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84" w:rsidRPr="00ED0B58" w:rsidRDefault="00537584" w:rsidP="005375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D0B58">
        <w:rPr>
          <w:rFonts w:asciiTheme="minorHAnsi" w:hAnsiTheme="minorHAnsi" w:cstheme="minorHAnsi"/>
          <w:b/>
        </w:rPr>
        <w:t>УЧЕБНЫЙ ПЛАН</w:t>
      </w:r>
    </w:p>
    <w:p w:rsidR="00537584" w:rsidRPr="00ED0B58" w:rsidRDefault="00537584" w:rsidP="005375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D0B58">
        <w:rPr>
          <w:rFonts w:asciiTheme="minorHAnsi" w:hAnsiTheme="minorHAnsi" w:cstheme="minorHAnsi"/>
          <w:b/>
        </w:rPr>
        <w:t>дополнительной профессиональной программы профессиональной переподготовки врачей по специальности «Эндокринология»</w:t>
      </w:r>
    </w:p>
    <w:p w:rsidR="00537584" w:rsidRPr="00ED0B58" w:rsidRDefault="00537584" w:rsidP="0053758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D0B58">
        <w:rPr>
          <w:rFonts w:asciiTheme="minorHAnsi" w:hAnsiTheme="minorHAnsi" w:cstheme="minorHAnsi"/>
        </w:rPr>
        <w:t>(общая трудоемкость освоения программы 504 академических часа)</w:t>
      </w:r>
    </w:p>
    <w:p w:rsidR="00537584" w:rsidRPr="00ED0B58" w:rsidRDefault="00537584" w:rsidP="00537584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537584" w:rsidRPr="00ED0B58" w:rsidRDefault="00537584" w:rsidP="00537584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ED0B58">
        <w:rPr>
          <w:rFonts w:asciiTheme="minorHAnsi" w:hAnsiTheme="minorHAnsi" w:cstheme="minorHAnsi"/>
          <w:b/>
          <w:lang w:eastAsia="ru-RU"/>
        </w:rPr>
        <w:t>Цель</w:t>
      </w:r>
      <w:r w:rsidR="00EB2F8D" w:rsidRPr="00ED0B58">
        <w:rPr>
          <w:rFonts w:asciiTheme="minorHAnsi" w:hAnsiTheme="minorHAnsi" w:cstheme="minorHAnsi"/>
          <w:b/>
          <w:lang w:eastAsia="ru-RU"/>
        </w:rPr>
        <w:t>:</w:t>
      </w:r>
      <w:r w:rsidRPr="00ED0B58">
        <w:rPr>
          <w:rFonts w:asciiTheme="minorHAnsi" w:hAnsiTheme="minorHAnsi" w:cstheme="minorHAnsi"/>
          <w:b/>
          <w:lang w:eastAsia="ru-RU"/>
        </w:rPr>
        <w:t xml:space="preserve"> </w:t>
      </w:r>
      <w:r w:rsidRPr="00ED0B58">
        <w:rPr>
          <w:rFonts w:asciiTheme="minorHAnsi" w:hAnsiTheme="minorHAnsi" w:cstheme="minorHAnsi"/>
        </w:rPr>
        <w:t>подготовка квалифицированного врача–специалиста, способного и готового к осуществлению самостоятельной профессиональной деятельности в сфере профилактики, диагностик, лечения заболеваний эндокринной системы, реабилитации пациентов, а также в области охраны здоровья граждан путем обеспечения оказания высококвалифицированной медицинской помощи в соответствии с требованиями стандарта в сфере здравоохранения на основе сформированных универсальных, общепрофессиональных и профессиональных компетенций.</w:t>
      </w:r>
    </w:p>
    <w:p w:rsidR="00537584" w:rsidRPr="00ED0B58" w:rsidRDefault="00537584" w:rsidP="00537584">
      <w:pPr>
        <w:widowControl w:val="0"/>
        <w:spacing w:after="0" w:line="240" w:lineRule="auto"/>
        <w:ind w:firstLine="720"/>
        <w:jc w:val="both"/>
        <w:rPr>
          <w:rFonts w:asciiTheme="minorHAnsi" w:hAnsiTheme="minorHAnsi" w:cstheme="minorHAnsi"/>
          <w:lang w:eastAsia="ru-RU"/>
        </w:rPr>
      </w:pPr>
      <w:r w:rsidRPr="00ED0B58">
        <w:rPr>
          <w:rFonts w:asciiTheme="minorHAnsi" w:hAnsiTheme="minorHAnsi" w:cstheme="minorHAnsi"/>
          <w:b/>
          <w:lang w:eastAsia="ru-RU"/>
        </w:rPr>
        <w:t>Контингент обучающихся:</w:t>
      </w:r>
      <w:r w:rsidRPr="00ED0B58">
        <w:rPr>
          <w:rFonts w:asciiTheme="minorHAnsi" w:hAnsiTheme="minorHAnsi" w:cstheme="minorHAnsi"/>
          <w:lang w:eastAsia="ru-RU"/>
        </w:rPr>
        <w:t xml:space="preserve"> </w:t>
      </w:r>
    </w:p>
    <w:p w:rsidR="00537584" w:rsidRPr="00ED0B58" w:rsidRDefault="00537584" w:rsidP="00537584">
      <w:pPr>
        <w:widowControl w:val="0"/>
        <w:spacing w:after="0" w:line="240" w:lineRule="auto"/>
        <w:ind w:firstLine="720"/>
        <w:jc w:val="both"/>
        <w:rPr>
          <w:rFonts w:asciiTheme="minorHAnsi" w:hAnsiTheme="minorHAnsi" w:cstheme="minorHAnsi"/>
          <w:lang w:eastAsia="ru-RU"/>
        </w:rPr>
      </w:pPr>
      <w:r w:rsidRPr="00ED0B58">
        <w:rPr>
          <w:rFonts w:asciiTheme="minorHAnsi" w:hAnsiTheme="minorHAnsi" w:cstheme="minorHAnsi"/>
          <w:b/>
          <w:lang w:eastAsia="ru-RU"/>
        </w:rPr>
        <w:t>- по основной специальности</w:t>
      </w:r>
      <w:r w:rsidRPr="00ED0B58">
        <w:rPr>
          <w:rFonts w:asciiTheme="minorHAnsi" w:hAnsiTheme="minorHAnsi" w:cstheme="minorHAnsi"/>
          <w:lang w:eastAsia="ru-RU"/>
        </w:rPr>
        <w:t>: эндокринология;</w:t>
      </w:r>
    </w:p>
    <w:p w:rsidR="00537584" w:rsidRPr="00ED0B58" w:rsidRDefault="00537584" w:rsidP="00537584">
      <w:pPr>
        <w:widowControl w:val="0"/>
        <w:spacing w:after="0" w:line="240" w:lineRule="auto"/>
        <w:ind w:firstLine="720"/>
        <w:jc w:val="both"/>
        <w:rPr>
          <w:rFonts w:asciiTheme="minorHAnsi" w:hAnsiTheme="minorHAnsi" w:cstheme="minorHAnsi"/>
          <w:color w:val="000000"/>
          <w:lang w:eastAsia="ru-RU"/>
        </w:rPr>
      </w:pPr>
      <w:r w:rsidRPr="00ED0B58">
        <w:rPr>
          <w:rFonts w:asciiTheme="minorHAnsi" w:hAnsiTheme="minorHAnsi" w:cstheme="minorHAnsi"/>
          <w:lang w:eastAsia="ru-RU"/>
        </w:rPr>
        <w:t xml:space="preserve">- </w:t>
      </w:r>
      <w:r w:rsidRPr="00ED0B58">
        <w:rPr>
          <w:rFonts w:asciiTheme="minorHAnsi" w:hAnsiTheme="minorHAnsi" w:cstheme="minorHAnsi"/>
          <w:b/>
          <w:lang w:eastAsia="ru-RU"/>
        </w:rPr>
        <w:t>по смежным специальностям</w:t>
      </w:r>
      <w:r w:rsidRPr="00ED0B58">
        <w:rPr>
          <w:rFonts w:asciiTheme="minorHAnsi" w:hAnsiTheme="minorHAnsi" w:cstheme="minorHAnsi"/>
          <w:lang w:eastAsia="ru-RU"/>
        </w:rPr>
        <w:t xml:space="preserve">: </w:t>
      </w:r>
      <w:r w:rsidRPr="00ED0B58">
        <w:rPr>
          <w:rFonts w:asciiTheme="minorHAnsi" w:hAnsiTheme="minorHAnsi" w:cstheme="minorHAnsi"/>
        </w:rPr>
        <w:t>высшее образование - специалитет по</w:t>
      </w:r>
      <w:r w:rsidRPr="00ED0B58">
        <w:rPr>
          <w:rFonts w:asciiTheme="minorHAnsi" w:hAnsiTheme="minorHAnsi" w:cstheme="minorHAnsi"/>
          <w:color w:val="0070C0"/>
        </w:rPr>
        <w:t xml:space="preserve"> </w:t>
      </w:r>
      <w:r w:rsidRPr="00ED0B58">
        <w:rPr>
          <w:rFonts w:asciiTheme="minorHAnsi" w:hAnsiTheme="minorHAnsi" w:cstheme="minorHAnsi"/>
        </w:rPr>
        <w:t>одной из</w:t>
      </w:r>
      <w:r w:rsidRPr="00ED0B58">
        <w:rPr>
          <w:rFonts w:asciiTheme="minorHAnsi" w:hAnsiTheme="minorHAnsi" w:cstheme="minorHAnsi"/>
          <w:color w:val="0070C0"/>
        </w:rPr>
        <w:t xml:space="preserve"> </w:t>
      </w:r>
      <w:r w:rsidRPr="00ED0B58">
        <w:rPr>
          <w:rFonts w:asciiTheme="minorHAnsi" w:hAnsiTheme="minorHAnsi" w:cstheme="minorHAnsi"/>
        </w:rPr>
        <w:t xml:space="preserve">специальностей </w:t>
      </w:r>
      <w:r w:rsidRPr="00ED0B58">
        <w:rPr>
          <w:rStyle w:val="Affd"/>
          <w:rFonts w:asciiTheme="minorHAnsi" w:hAnsiTheme="minorHAnsi" w:cstheme="minorHAnsi"/>
        </w:rPr>
        <w:t>«</w:t>
      </w:r>
      <w:r w:rsidRPr="00ED0B58">
        <w:rPr>
          <w:rFonts w:asciiTheme="minorHAnsi" w:hAnsiTheme="minorHAnsi" w:cstheme="minorHAnsi"/>
        </w:rPr>
        <w:t>Лечебное дело</w:t>
      </w:r>
      <w:r w:rsidRPr="00ED0B58">
        <w:rPr>
          <w:rStyle w:val="Affd"/>
          <w:rFonts w:asciiTheme="minorHAnsi" w:hAnsiTheme="minorHAnsi" w:cstheme="minorHAnsi"/>
        </w:rPr>
        <w:t>»</w:t>
      </w:r>
      <w:r w:rsidRPr="00ED0B58">
        <w:rPr>
          <w:rFonts w:asciiTheme="minorHAnsi" w:hAnsiTheme="minorHAnsi" w:cstheme="minorHAnsi"/>
        </w:rPr>
        <w:t xml:space="preserve">, </w:t>
      </w:r>
      <w:r w:rsidRPr="00ED0B58">
        <w:rPr>
          <w:rStyle w:val="Affd"/>
          <w:rFonts w:asciiTheme="minorHAnsi" w:hAnsiTheme="minorHAnsi" w:cstheme="minorHAnsi"/>
        </w:rPr>
        <w:t>«</w:t>
      </w:r>
      <w:r w:rsidRPr="00ED0B58">
        <w:rPr>
          <w:rFonts w:asciiTheme="minorHAnsi" w:hAnsiTheme="minorHAnsi" w:cstheme="minorHAnsi"/>
        </w:rPr>
        <w:t>Педиатрия</w:t>
      </w:r>
      <w:r w:rsidRPr="00ED0B58">
        <w:rPr>
          <w:rStyle w:val="Affd"/>
          <w:rFonts w:asciiTheme="minorHAnsi" w:hAnsiTheme="minorHAnsi" w:cstheme="minorHAnsi"/>
        </w:rPr>
        <w:t xml:space="preserve">» при наличии </w:t>
      </w:r>
      <w:r w:rsidRPr="00ED0B58">
        <w:rPr>
          <w:rFonts w:asciiTheme="minorHAnsi" w:hAnsiTheme="minorHAnsi" w:cstheme="minorHAnsi"/>
        </w:rPr>
        <w:t xml:space="preserve">подготовки в интернатуре/ординатуре по одной из специальностей </w:t>
      </w:r>
      <w:r w:rsidRPr="00ED0B58">
        <w:rPr>
          <w:rStyle w:val="Affd"/>
          <w:rFonts w:asciiTheme="minorHAnsi" w:hAnsiTheme="minorHAnsi" w:cstheme="minorHAnsi"/>
        </w:rPr>
        <w:t>«</w:t>
      </w:r>
      <w:r w:rsidRPr="00ED0B58">
        <w:rPr>
          <w:rFonts w:asciiTheme="minorHAnsi" w:hAnsiTheme="minorHAnsi" w:cstheme="minorHAnsi"/>
        </w:rPr>
        <w:t>Общая врачебная практика (семейная медицина)</w:t>
      </w:r>
      <w:r w:rsidRPr="00ED0B58">
        <w:rPr>
          <w:rStyle w:val="Affd"/>
          <w:rFonts w:asciiTheme="minorHAnsi" w:hAnsiTheme="minorHAnsi" w:cstheme="minorHAnsi"/>
        </w:rPr>
        <w:t>»</w:t>
      </w:r>
      <w:r w:rsidRPr="00ED0B58">
        <w:rPr>
          <w:rFonts w:asciiTheme="minorHAnsi" w:hAnsiTheme="minorHAnsi" w:cstheme="minorHAnsi"/>
        </w:rPr>
        <w:t xml:space="preserve">, </w:t>
      </w:r>
      <w:r w:rsidRPr="00ED0B58">
        <w:rPr>
          <w:rStyle w:val="Affd"/>
          <w:rFonts w:asciiTheme="minorHAnsi" w:hAnsiTheme="minorHAnsi" w:cstheme="minorHAnsi"/>
        </w:rPr>
        <w:t>«Терапия»</w:t>
      </w:r>
      <w:r w:rsidRPr="00ED0B58">
        <w:rPr>
          <w:rFonts w:asciiTheme="minorHAnsi" w:hAnsiTheme="minorHAnsi" w:cstheme="minorHAnsi"/>
          <w:color w:val="000000"/>
          <w:lang w:eastAsia="ru-RU"/>
        </w:rPr>
        <w:t>.</w:t>
      </w:r>
      <w:r w:rsidRPr="00ED0B58">
        <w:rPr>
          <w:rFonts w:asciiTheme="minorHAnsi" w:hAnsiTheme="minorHAnsi" w:cstheme="minorHAnsi"/>
        </w:rPr>
        <w:t xml:space="preserve"> «Гериатрия» (в соответствии с требованиями приказа Минздрава России от 02.05.2023 №206н «Об утверждении Квалификационных требований к медицинским и фармацевтическим работникам с высшим образованием» (зарегистрирован Министерством юстиции Российской Федерации 01.06.2023, регистрационный № 73677).</w:t>
      </w:r>
    </w:p>
    <w:p w:rsidR="00537584" w:rsidRPr="00ED0B58" w:rsidRDefault="00537584" w:rsidP="00537584">
      <w:pPr>
        <w:pStyle w:val="Defaul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6687889"/>
      <w:r w:rsidRPr="00ED0B58">
        <w:rPr>
          <w:rFonts w:asciiTheme="minorHAnsi" w:hAnsiTheme="minorHAnsi" w:cstheme="minorHAnsi"/>
          <w:b/>
          <w:sz w:val="22"/>
          <w:szCs w:val="22"/>
        </w:rPr>
        <w:t>Форма обучения:</w:t>
      </w:r>
      <w:r w:rsidRPr="00ED0B58">
        <w:rPr>
          <w:rFonts w:asciiTheme="minorHAnsi" w:hAnsiTheme="minorHAnsi" w:cstheme="minorHAnsi"/>
          <w:sz w:val="22"/>
          <w:szCs w:val="22"/>
        </w:rPr>
        <w:t xml:space="preserve"> Очная с применением дистанционных образовательных технологий, ОСК, стажировки.</w:t>
      </w:r>
    </w:p>
    <w:p w:rsidR="00537584" w:rsidRPr="00ED0B58" w:rsidRDefault="00537584" w:rsidP="00537584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</w:rPr>
      </w:pPr>
      <w:r w:rsidRPr="00ED0B58">
        <w:rPr>
          <w:rFonts w:asciiTheme="minorHAnsi" w:hAnsiTheme="minorHAnsi" w:cstheme="minorHAnsi"/>
          <w:b/>
          <w:bCs/>
        </w:rPr>
        <w:t>Режим занятий:</w:t>
      </w:r>
      <w:r w:rsidRPr="00ED0B58">
        <w:rPr>
          <w:rFonts w:asciiTheme="minorHAnsi" w:hAnsiTheme="minorHAnsi" w:cstheme="minorHAnsi"/>
          <w:bCs/>
        </w:rPr>
        <w:t xml:space="preserve"> 6 академических часов в день, 6 дней в неделю.</w:t>
      </w:r>
    </w:p>
    <w:p w:rsidR="00537584" w:rsidRPr="00ED0B58" w:rsidRDefault="00537584" w:rsidP="00537584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</w:rPr>
      </w:pPr>
      <w:bookmarkStart w:id="1" w:name="_GoBack"/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708"/>
        <w:gridCol w:w="709"/>
        <w:gridCol w:w="709"/>
        <w:gridCol w:w="709"/>
        <w:gridCol w:w="567"/>
        <w:gridCol w:w="567"/>
        <w:gridCol w:w="708"/>
        <w:gridCol w:w="1276"/>
        <w:gridCol w:w="709"/>
      </w:tblGrid>
      <w:tr w:rsidR="00537584" w:rsidRPr="00ED0B58" w:rsidTr="00DF60D9">
        <w:trPr>
          <w:trHeight w:val="283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№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  <w:lang w:val="en-US"/>
              </w:rPr>
              <w:t>n</w:t>
            </w:r>
            <w:r w:rsidRPr="00ED0B58">
              <w:rPr>
                <w:rFonts w:asciiTheme="minorHAnsi" w:eastAsia="Calibri" w:hAnsiTheme="minorHAnsi" w:cstheme="minorHAnsi"/>
                <w:b/>
              </w:rPr>
              <w:t>\</w:t>
            </w:r>
            <w:r w:rsidRPr="00ED0B58">
              <w:rPr>
                <w:rFonts w:asciiTheme="minorHAnsi" w:eastAsia="Calibri" w:hAnsiTheme="minorHAnsi" w:cstheme="minorHAnsi"/>
                <w:b/>
                <w:lang w:val="en-US"/>
              </w:rPr>
              <w:t>n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Название и темы рабочей программы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Трудоёмкость</w:t>
            </w:r>
          </w:p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(акад. час)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Формы обучения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Форма контроля</w:t>
            </w:r>
          </w:p>
        </w:tc>
      </w:tr>
      <w:tr w:rsidR="00537584" w:rsidRPr="00ED0B58" w:rsidTr="00DF60D9">
        <w:trPr>
          <w:cantSplit/>
          <w:trHeight w:val="1617"/>
          <w:tblHeader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3261" w:type="dxa"/>
            <w:vMerge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Лекции</w:t>
            </w:r>
            <w:r w:rsidRPr="00ED0B58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СЗ</w:t>
            </w:r>
          </w:p>
        </w:tc>
        <w:tc>
          <w:tcPr>
            <w:tcW w:w="709" w:type="dxa"/>
            <w:textDirection w:val="btL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ПЗ</w:t>
            </w:r>
            <w:r w:rsidRPr="00ED0B58">
              <w:rPr>
                <w:rFonts w:asciiTheme="minorHAnsi" w:eastAsia="Calibri" w:hAnsiTheme="minorHAnsi" w:cstheme="minorHAnsi"/>
                <w:b/>
                <w:vertAlign w:val="superscript"/>
              </w:rPr>
              <w:footnoteReference w:id="2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ОСК</w:t>
            </w:r>
            <w:r w:rsidRPr="00ED0B58">
              <w:rPr>
                <w:rFonts w:asciiTheme="minorHAnsi" w:hAnsiTheme="minorHAnsi" w:cstheme="minorHAnsi"/>
                <w:b/>
                <w:vertAlign w:val="superscript"/>
              </w:rPr>
              <w:footnoteReference w:id="3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С</w:t>
            </w:r>
            <w:r w:rsidRPr="00ED0B58">
              <w:rPr>
                <w:rFonts w:asciiTheme="minorHAnsi" w:eastAsia="Calibri" w:hAnsiTheme="minorHAnsi" w:cstheme="minorHAnsi"/>
                <w:b/>
                <w:vertAlign w:val="superscript"/>
              </w:rPr>
              <w:footnoteReference w:id="4"/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ДОТ</w:t>
            </w:r>
            <w:r w:rsidRPr="00ED0B58">
              <w:rPr>
                <w:rFonts w:asciiTheme="minorHAnsi" w:eastAsia="Calibri" w:hAnsiTheme="minorHAnsi" w:cstheme="minorHAnsi"/>
                <w:b/>
                <w:vertAlign w:val="superscript"/>
              </w:rPr>
              <w:footnoteReference w:id="5"/>
            </w: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537584" w:rsidRPr="00ED0B58" w:rsidRDefault="00537584" w:rsidP="00B74334">
            <w:pPr>
              <w:spacing w:after="0" w:line="240" w:lineRule="auto"/>
              <w:ind w:left="113" w:right="113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  <w:lang w:val="en-US"/>
              </w:rPr>
              <w:t>1</w:t>
            </w:r>
            <w:r w:rsidRPr="00ED0B58">
              <w:rPr>
                <w:rFonts w:asciiTheme="minorHAnsi" w:eastAsia="Calibri" w:hAnsiTheme="minorHAnsi" w:cstheme="minorHAnsi"/>
                <w:b/>
              </w:rPr>
              <w:t>.</w:t>
            </w:r>
          </w:p>
        </w:tc>
        <w:tc>
          <w:tcPr>
            <w:tcW w:w="9923" w:type="dxa"/>
            <w:gridSpan w:val="10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 xml:space="preserve">Рабочая программа учебного модуля 1 </w:t>
            </w:r>
            <w:r w:rsidRPr="00ED0B58">
              <w:rPr>
                <w:rFonts w:asciiTheme="minorHAnsi" w:hAnsiTheme="minorHAnsi" w:cstheme="minorHAnsi"/>
                <w:b/>
              </w:rPr>
              <w:t>«Организация эндокринологической помощи взрослому населению в Российской Федерации»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Организация эндокринологической помощи взрослому населению в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ПК-6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  <w:r w:rsidRPr="00ED0B58">
              <w:rPr>
                <w:rFonts w:asciiTheme="minorHAnsi" w:hAnsiTheme="minorHAnsi" w:cstheme="minorHAnsi"/>
                <w:b/>
                <w:vertAlign w:val="superscript"/>
              </w:rPr>
              <w:footnoteReference w:id="6"/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Стандарты медицинской помощи пациентам с заболеваниями эндокринной системы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D0B58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 xml:space="preserve">ПК-2 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bookmarkEnd w:id="1"/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ind w:right="59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Диспансеризация пациентов с заболеваниями эндокринной системы. Регистры больных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ОПК-8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lastRenderedPageBreak/>
              <w:t>1.4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Учет и отчетность профессиональной деятельности в медицинских организациях. Единая медицинская информационно-аналитическая система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D0B58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ОПК-8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Организация школ для больных сахарным диабетом.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ОПК-7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ПК-5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B74334">
        <w:tc>
          <w:tcPr>
            <w:tcW w:w="4112" w:type="dxa"/>
            <w:gridSpan w:val="2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Трудоемкость учебного модуля 1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ОПК-2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ОПК-7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ОПК-8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ПК-2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ПК-4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3" w:type="dxa"/>
            <w:gridSpan w:val="10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 xml:space="preserve">Рабочая программа учебного модуля 2 «Теоретические основы эндокринологии и методы исследования эндокринных желез в клинике» 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Основы анатомии и физиологии эндокринной системы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УК-1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Обследование пациента с целью установления диагноза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УК-1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Методы диагностики заболеваний эндокринной системы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УК-1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Т/К</w:t>
            </w:r>
          </w:p>
        </w:tc>
      </w:tr>
      <w:tr w:rsidR="00537584" w:rsidRPr="00ED0B58" w:rsidTr="00B74334">
        <w:tc>
          <w:tcPr>
            <w:tcW w:w="4112" w:type="dxa"/>
            <w:gridSpan w:val="2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 xml:space="preserve">Трудоемкость учебного модуля </w:t>
            </w:r>
            <w:r w:rsidRPr="00ED0B58">
              <w:rPr>
                <w:rFonts w:asciiTheme="minorHAnsi" w:eastAsia="Calibri" w:hAnsiTheme="minorHAnsi" w:cstheme="minorHAnsi"/>
                <w:b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УК-1,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3</w:t>
            </w:r>
            <w:r w:rsidRPr="00ED0B58">
              <w:rPr>
                <w:rFonts w:asciiTheme="minorHAnsi" w:eastAsia="Calibri" w:hAnsiTheme="minorHAnsi" w:cstheme="minorHAnsi"/>
                <w:b/>
                <w:lang w:val="en-US"/>
              </w:rPr>
              <w:t>.</w:t>
            </w:r>
          </w:p>
        </w:tc>
        <w:tc>
          <w:tcPr>
            <w:tcW w:w="9923" w:type="dxa"/>
            <w:gridSpan w:val="10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 xml:space="preserve">Рабочая программа учебного модуля 3 «Заболевания гипоталамо-гипофизарной системы» 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АКТГ-зависимый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гиперкортицизм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3.</w:t>
            </w: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Акромегалия и гипофизарный гигантизм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3.</w:t>
            </w:r>
            <w:r w:rsidRPr="00ED0B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Синдром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гиперпролактинемии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3.4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Несахарный диабет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3.5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Гипопитуитаризм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Т/К</w:t>
            </w:r>
          </w:p>
        </w:tc>
      </w:tr>
      <w:tr w:rsidR="00537584" w:rsidRPr="00ED0B58" w:rsidTr="00B74334">
        <w:tc>
          <w:tcPr>
            <w:tcW w:w="4112" w:type="dxa"/>
            <w:gridSpan w:val="2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3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4.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Рабочая программа учебного модуля 4 «</w:t>
            </w:r>
            <w:r w:rsidRPr="00ED0B58">
              <w:rPr>
                <w:rFonts w:asciiTheme="minorHAnsi" w:hAnsiTheme="minorHAnsi" w:cstheme="minorHAnsi"/>
                <w:b/>
              </w:rPr>
              <w:t>Сахарный диабет и другие типы нарушения толерантности к глюкозе</w:t>
            </w:r>
            <w:r w:rsidRPr="00ED0B58">
              <w:rPr>
                <w:rFonts w:asciiTheme="minorHAnsi" w:eastAsia="Calibri" w:hAnsiTheme="minorHAnsi" w:cstheme="minorHAnsi"/>
                <w:b/>
              </w:rPr>
              <w:t>»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4.1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  <w:i/>
                <w:color w:val="0070C0"/>
              </w:rPr>
            </w:pPr>
            <w:r w:rsidRPr="00ED0B58">
              <w:rPr>
                <w:rFonts w:asciiTheme="minorHAnsi" w:hAnsiTheme="minorHAnsi" w:cstheme="minorHAnsi"/>
              </w:rPr>
              <w:t>Физиология поджелудочной железы. Метаболизм и системная регуляция гомеостаза глюкозы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4.2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 xml:space="preserve">Классификация и диагностика сахарного диабета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4.3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Патогенез сахарного диабета 1 типа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4.4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Патогенез сахарного диабета 2 типа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4.5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Диабетические микроангиопатии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Диабетические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макроангиопатии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4.7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Диабетическая нейропатия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4.8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Синдром диабетической стопы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-6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4.9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Сахарный диабет</w:t>
            </w:r>
            <w:r w:rsidRPr="00ED0B58">
              <w:rPr>
                <w:rFonts w:asciiTheme="minorHAnsi" w:hAnsiTheme="minorHAnsi" w:cstheme="minorHAnsi"/>
              </w:rPr>
              <w:t xml:space="preserve"> и артериальная гипертензия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4.10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</w:rPr>
              <w:t>Сахарный диабет</w:t>
            </w:r>
            <w:r w:rsidRPr="00ED0B58">
              <w:rPr>
                <w:rFonts w:asciiTheme="minorHAnsi" w:hAnsiTheme="minorHAnsi" w:cstheme="minorHAnsi"/>
              </w:rPr>
              <w:t xml:space="preserve"> и другие заболевания эндокринной системы</w:t>
            </w:r>
            <w:r w:rsidRPr="00ED0B5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4.11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Управление сахарным диабетом 1 типа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Управление сахарным диабетом 2 типа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4.13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Сахарный диабет</w:t>
            </w:r>
            <w:r w:rsidRPr="00ED0B58">
              <w:rPr>
                <w:rFonts w:asciiTheme="minorHAnsi" w:hAnsiTheme="minorHAnsi" w:cstheme="minorHAnsi"/>
              </w:rPr>
              <w:t xml:space="preserve"> и беременность  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4.14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Предиабет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4.15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Терапевтическое обучение больных сахарным диабетом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156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34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-6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5.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color="FF0000"/>
              </w:rPr>
            </w:pP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>Рабочая программа учебного модуля 5 «Заболевания щитовидной железы»</w:t>
            </w:r>
          </w:p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Йододефицитные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заболевания 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ОПК-7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Тиреотоксикоз</w:t>
            </w:r>
          </w:p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ОПК-3,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Гипотиреоз </w:t>
            </w:r>
          </w:p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Узловые образования щитовидной железы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</w:t>
            </w:r>
            <w:r w:rsidRPr="00ED0B58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Злокачественные образования щитовидной железы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5.6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Эндокринная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офтальмопатия</w:t>
            </w:r>
            <w:proofErr w:type="spellEnd"/>
          </w:p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5.7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Амиодарон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-индуцированные </w:t>
            </w:r>
            <w:proofErr w:type="spellStart"/>
            <w:r w:rsidRPr="00ED0B58">
              <w:rPr>
                <w:rFonts w:asciiTheme="minorHAnsi" w:hAnsiTheme="minorHAnsi" w:cstheme="minorHAnsi"/>
              </w:rPr>
              <w:t>тиреопатии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537584" w:rsidRPr="00ED0B58" w:rsidTr="00DF60D9">
        <w:tc>
          <w:tcPr>
            <w:tcW w:w="85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5.8</w:t>
            </w:r>
          </w:p>
        </w:tc>
        <w:tc>
          <w:tcPr>
            <w:tcW w:w="3261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Тиреоидиты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D0B58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lastRenderedPageBreak/>
              <w:t>Трудоемкость учебного модуля 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ОПК-3,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ОПК-7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ПК-5</w:t>
            </w:r>
          </w:p>
        </w:tc>
        <w:tc>
          <w:tcPr>
            <w:tcW w:w="709" w:type="dxa"/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6.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  <w:color w:val="FF0000"/>
              </w:rPr>
              <w:t xml:space="preserve">   </w:t>
            </w: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 xml:space="preserve">Рабочая программа учебного модуля 6 «Заболевания околощитовидных желез и патология минерального </w:t>
            </w:r>
            <w:proofErr w:type="gramStart"/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>обмена»</w:t>
            </w:r>
            <w:r w:rsidRPr="00ED0B58">
              <w:rPr>
                <w:rFonts w:asciiTheme="minorHAnsi" w:eastAsia="Calibri" w:hAnsiTheme="minorHAnsi" w:cstheme="minorHAnsi"/>
                <w:b/>
                <w:color w:val="FF0000"/>
              </w:rPr>
              <w:t xml:space="preserve">  </w:t>
            </w:r>
            <w:proofErr w:type="gramEnd"/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6.</w:t>
            </w:r>
            <w:r w:rsidRPr="00ED0B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Гиперпаратиреоз</w:t>
            </w:r>
            <w:proofErr w:type="spellEnd"/>
          </w:p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6.</w:t>
            </w: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Гипопаратиреоз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6.</w:t>
            </w:r>
            <w:r w:rsidRPr="00ED0B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Карциномы околощитовидных желез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6.</w:t>
            </w: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Недостаточность и дефицит </w:t>
            </w:r>
          </w:p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витамина </w:t>
            </w:r>
            <w:r w:rsidRPr="00ED0B58">
              <w:rPr>
                <w:rFonts w:asciiTheme="minorHAnsi" w:hAnsiTheme="minorHAnsi" w:cstheme="minorHAnsi"/>
                <w:lang w:val="en-US"/>
              </w:rPr>
              <w:t>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6.</w:t>
            </w:r>
            <w:r w:rsidRPr="00ED0B5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Остеопороз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 xml:space="preserve">-5 </w:t>
            </w:r>
            <w:r w:rsidRPr="00ED0B58">
              <w:rPr>
                <w:rFonts w:asciiTheme="minorHAnsi" w:eastAsia="Calibri" w:hAnsiTheme="minorHAnsi" w:cstheme="minorHAnsi"/>
              </w:rPr>
              <w:t>ОПК-7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-5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ОПК-7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7.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>Рабочая программа учебного модуля 7 «Ожирение»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7.</w:t>
            </w:r>
            <w:r w:rsidRPr="00ED0B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Патофизиологические основы ожирения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7.</w:t>
            </w: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Ожирение и</w:t>
            </w:r>
            <w:r w:rsidRPr="00ED0B5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ED0B58">
              <w:rPr>
                <w:rFonts w:asciiTheme="minorHAnsi" w:hAnsiTheme="minorHAnsi" w:cstheme="minorHAnsi"/>
              </w:rPr>
              <w:t>метаболический синдром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lang w:val="en-US"/>
              </w:rPr>
              <w:t>7.3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Диагностика и лечение ожирения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4472C4" w:themeColor="accent1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Неалкогольная жировая болезнь печени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Синдром обструктивного апноэ сна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Т/К</w:t>
            </w:r>
            <w:r w:rsidRPr="00ED0B58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>Рабочая программа учебного модуля 8 «Заболевания надпочечников»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8.</w:t>
            </w:r>
            <w:r w:rsidRPr="00ED0B58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Первичный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гиперальдостеронизм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8.</w:t>
            </w: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Феохромоцитома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параганглиома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 xml:space="preserve">ПК-2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8.</w:t>
            </w:r>
            <w:r w:rsidRPr="00ED0B58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Недостаточность коры надпочечников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8.4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АКТГ-независимый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гиперкортицизм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8.5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Гормонально неактивные образования надпочечников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8.6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Врожденная дисфункция коры надпочечников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</w:t>
            </w:r>
            <w:r w:rsidR="007F2FF7" w:rsidRPr="00ED0B58">
              <w:rPr>
                <w:rFonts w:asciiTheme="minorHAnsi" w:eastAsia="Calibri" w:hAnsiTheme="minorHAnsi" w:cstheme="minorHAnsi"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  <w:r w:rsidRPr="00ED0B58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-5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9.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>Рабочая программа учебного модуля 9</w:t>
            </w:r>
            <w:r w:rsidRPr="00ED0B58">
              <w:rPr>
                <w:rFonts w:asciiTheme="minorHAnsi" w:hAnsiTheme="minorHAnsi" w:cstheme="minorHAnsi"/>
                <w:bCs/>
                <w:u w:color="FF0000"/>
              </w:rPr>
              <w:t xml:space="preserve"> «</w:t>
            </w:r>
            <w:r w:rsidRPr="00ED0B58">
              <w:rPr>
                <w:rFonts w:asciiTheme="minorHAnsi" w:hAnsiTheme="minorHAnsi" w:cstheme="minorHAnsi"/>
                <w:b/>
                <w:bCs/>
              </w:rPr>
              <w:t>Эндокринные аспекты патологии половых желез</w:t>
            </w:r>
            <w:r w:rsidRPr="00ED0B58">
              <w:rPr>
                <w:rFonts w:asciiTheme="minorHAnsi" w:hAnsiTheme="minorHAnsi" w:cstheme="minorHAnsi"/>
                <w:bCs/>
                <w:u w:color="FF0000"/>
              </w:rPr>
              <w:t>»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9.</w:t>
            </w:r>
            <w:r w:rsidRPr="00ED0B58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ED0B58">
              <w:rPr>
                <w:rFonts w:asciiTheme="minorHAnsi" w:eastAsia="Calibri" w:hAnsiTheme="minorHAnsi" w:cstheme="minorHAnsi"/>
              </w:rPr>
              <w:t>Гипогонадизм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9.</w:t>
            </w: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eastAsia="Calibri" w:hAnsiTheme="minorHAnsi" w:cstheme="minorHAnsi"/>
              </w:rPr>
              <w:t>Гиперандрогения</w:t>
            </w:r>
            <w:proofErr w:type="spellEnd"/>
            <w:r w:rsidRPr="00ED0B58">
              <w:rPr>
                <w:rFonts w:asciiTheme="minorHAnsi" w:eastAsia="Calibri" w:hAnsiTheme="minorHAnsi" w:cstheme="minorHAnsi"/>
              </w:rPr>
              <w:t xml:space="preserve"> и синдром поликистозных яичников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9.3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Патологический климакс у женщин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9.4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Гинекомастия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  <w:r w:rsidRPr="00ED0B58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ОПК-4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10.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Рабочая программа учебного модуля 10 «</w:t>
            </w:r>
            <w:r w:rsidRPr="00ED0B58">
              <w:rPr>
                <w:rFonts w:asciiTheme="minorHAnsi" w:hAnsiTheme="minorHAnsi" w:cstheme="minorHAnsi"/>
                <w:b/>
              </w:rPr>
              <w:t>Островково-клеточные образования поджелудочной железы</w:t>
            </w:r>
            <w:r w:rsidRPr="00ED0B58">
              <w:rPr>
                <w:rFonts w:asciiTheme="minorHAnsi" w:eastAsia="Calibri" w:hAnsiTheme="minorHAnsi" w:cstheme="minorHAnsi"/>
                <w:b/>
              </w:rPr>
              <w:t xml:space="preserve"> и </w:t>
            </w:r>
            <w:proofErr w:type="spellStart"/>
            <w:r w:rsidRPr="00ED0B58">
              <w:rPr>
                <w:rFonts w:asciiTheme="minorHAnsi" w:hAnsiTheme="minorHAnsi" w:cstheme="minorHAnsi"/>
                <w:b/>
              </w:rPr>
              <w:t>полиэндокринопатии</w:t>
            </w:r>
            <w:proofErr w:type="spellEnd"/>
            <w:r w:rsidRPr="00ED0B58">
              <w:rPr>
                <w:rFonts w:asciiTheme="minorHAnsi" w:eastAsia="Calibri" w:hAnsiTheme="minorHAnsi" w:cstheme="minorHAnsi"/>
                <w:b/>
              </w:rPr>
              <w:t>»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lastRenderedPageBreak/>
              <w:t>10.</w:t>
            </w:r>
            <w:r w:rsidRPr="00ED0B58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0B58">
              <w:rPr>
                <w:rFonts w:asciiTheme="minorHAnsi" w:hAnsiTheme="minorHAnsi" w:cstheme="minorHAnsi"/>
                <w:bCs/>
              </w:rPr>
              <w:t>Нейроэндокринные опухоли поджелудочной железы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0B58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-6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</w:t>
            </w:r>
            <w:r w:rsidR="007F2FF7" w:rsidRPr="00ED0B58">
              <w:rPr>
                <w:rFonts w:asciiTheme="minorHAnsi" w:eastAsia="Calibri" w:hAnsiTheme="minorHAnsi" w:cstheme="minorHAnsi"/>
              </w:rPr>
              <w:t>1</w:t>
            </w:r>
            <w:r w:rsidRPr="00ED0B58">
              <w:rPr>
                <w:rFonts w:asciiTheme="minorHAnsi" w:eastAsia="Calibri" w:hAnsiTheme="minorHAnsi" w:cstheme="minorHAnsi"/>
              </w:rPr>
              <w:t>-</w:t>
            </w:r>
            <w:r w:rsidR="007F2FF7" w:rsidRPr="00ED0B5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10.</w:t>
            </w: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Синдромы множественных эндокринных неоплазий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-6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lang w:val="en-US"/>
              </w:rPr>
              <w:t>10.3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 xml:space="preserve">Аутоиммунные </w:t>
            </w:r>
            <w:proofErr w:type="spellStart"/>
            <w:r w:rsidRPr="00ED0B58">
              <w:rPr>
                <w:rFonts w:asciiTheme="minorHAnsi" w:eastAsia="Calibri" w:hAnsiTheme="minorHAnsi" w:cstheme="minorHAnsi"/>
              </w:rPr>
              <w:t>полигландулярные</w:t>
            </w:r>
            <w:proofErr w:type="spellEnd"/>
            <w:r w:rsidRPr="00ED0B58">
              <w:rPr>
                <w:rFonts w:asciiTheme="minorHAnsi" w:eastAsia="Calibri" w:hAnsiTheme="minorHAnsi" w:cstheme="minorHAnsi"/>
              </w:rPr>
              <w:t xml:space="preserve"> синдромы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</w:rPr>
              <w:t>-6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</w:rPr>
              <w:t>-4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  <w:r w:rsidRPr="00ED0B58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ОПК-3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-6</w:t>
            </w:r>
          </w:p>
          <w:p w:rsidR="00537584" w:rsidRPr="00ED0B58" w:rsidRDefault="00537584" w:rsidP="007F2FF7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  <w:r w:rsidR="007F2FF7" w:rsidRPr="00ED0B58">
              <w:rPr>
                <w:rFonts w:asciiTheme="minorHAnsi" w:eastAsia="Calibri" w:hAnsiTheme="minorHAnsi" w:cstheme="minorHAnsi"/>
                <w:b/>
              </w:rPr>
              <w:t>-4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11.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 xml:space="preserve">Рабочая программа учебного модуля 11 </w:t>
            </w:r>
            <w:r w:rsidRPr="00ED0B58">
              <w:rPr>
                <w:rFonts w:asciiTheme="minorHAnsi" w:hAnsiTheme="minorHAnsi" w:cstheme="minorHAnsi"/>
                <w:b/>
                <w:bCs/>
                <w:u w:color="FF0000"/>
              </w:rPr>
              <w:t>«Неотложные состояния в эндокринологии»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Неотложная медицинская помощь на догоспитальном и госпитальном этапе при заболеваниях эндокринной системы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Диабетический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кетоацидоз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кетоацидотическая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кома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D0B58">
              <w:rPr>
                <w:rFonts w:asciiTheme="minorHAnsi" w:hAnsiTheme="minorHAnsi" w:cstheme="minorHAnsi"/>
              </w:rPr>
              <w:t>Гиперосмолярное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гипергликемическое состояние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Молочнокислый ацидоз (</w:t>
            </w:r>
            <w:proofErr w:type="spellStart"/>
            <w:r w:rsidRPr="00ED0B58">
              <w:rPr>
                <w:rFonts w:asciiTheme="minorHAnsi" w:hAnsiTheme="minorHAnsi" w:cstheme="minorHAnsi"/>
              </w:rPr>
              <w:t>лактатацидоз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Гипогликемия и гипогликемическая кома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Тиреотоксический криз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11.7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Острая надпочечниковая недостаточность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Острая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гипокальцемия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D0B58">
              <w:rPr>
                <w:rFonts w:asciiTheme="minorHAnsi" w:hAnsiTheme="minorHAnsi" w:cstheme="minorHAnsi"/>
              </w:rPr>
              <w:t>Гиперкальцемический</w:t>
            </w:r>
            <w:proofErr w:type="spellEnd"/>
            <w:r w:rsidRPr="00ED0B58">
              <w:rPr>
                <w:rFonts w:asciiTheme="minorHAnsi" w:hAnsiTheme="minorHAnsi" w:cstheme="minorHAnsi"/>
              </w:rPr>
              <w:t xml:space="preserve"> криз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 xml:space="preserve">Неотложная медицинская помощь при острых нарушениях сердечно-сосудистой деятельности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lastRenderedPageBreak/>
              <w:t>11.10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Неотложная медицинская помощь при нарушениях функции внешнего дыхания</w:t>
            </w:r>
            <w:r w:rsidRPr="00ED0B5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Неотложная медицинская помощь при анафилактическом шоке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ED0B58">
              <w:rPr>
                <w:rFonts w:asciiTheme="minorHAnsi" w:hAnsiTheme="minorHAnsi" w:cstheme="minorHAnsi"/>
              </w:rPr>
              <w:t>11.12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Базовые принципы экстренной медицинской помощи при критических состояниях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</w:p>
        </w:tc>
      </w:tr>
      <w:tr w:rsidR="00537584" w:rsidRPr="00ED0B58" w:rsidTr="00DF60D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11.13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Оказание медицинской помощи при чрезвычайных ситуациях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D0B58">
              <w:rPr>
                <w:rFonts w:asciiTheme="minorHAnsi" w:eastAsia="Calibri" w:hAnsiTheme="minorHAnsi" w:cstheme="minorHAnsi"/>
              </w:rPr>
              <w:t>Т/К</w:t>
            </w:r>
            <w:r w:rsidRPr="00ED0B58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Трудоемкость учебного модуля 11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ПК-2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П/А</w:t>
            </w:r>
          </w:p>
        </w:tc>
      </w:tr>
      <w:tr w:rsidR="00537584" w:rsidRPr="00ED0B58" w:rsidTr="00B74334"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УК-1-5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ОПК-1-9</w:t>
            </w:r>
          </w:p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ПК-1-7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Э</w:t>
            </w:r>
            <w:r w:rsidRPr="00ED0B58">
              <w:rPr>
                <w:rFonts w:asciiTheme="minorHAnsi" w:hAnsiTheme="minorHAnsi" w:cstheme="minorHAnsi"/>
                <w:b/>
                <w:vertAlign w:val="superscript"/>
              </w:rPr>
              <w:footnoteReference w:id="7"/>
            </w:r>
          </w:p>
        </w:tc>
      </w:tr>
      <w:tr w:rsidR="00537584" w:rsidRPr="00ED0B58" w:rsidTr="00B74334">
        <w:trPr>
          <w:trHeight w:val="365"/>
        </w:trPr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D0B58">
              <w:rPr>
                <w:rFonts w:asciiTheme="minorHAnsi" w:eastAsia="Calibri" w:hAnsiTheme="minorHAnsi" w:cstheme="minorHAnsi"/>
                <w:b/>
              </w:rPr>
              <w:t>Общая трудоемкость освоения программы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D0B58"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0B58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0B58">
              <w:rPr>
                <w:rFonts w:asciiTheme="minorHAnsi" w:hAnsiTheme="minorHAnsi" w:cstheme="minorHAnsi"/>
                <w:b/>
              </w:rPr>
              <w:t>144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37584" w:rsidRPr="00ED0B58" w:rsidRDefault="00537584" w:rsidP="00B7433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:rsidR="00537584" w:rsidRPr="00ED0B58" w:rsidRDefault="00537584" w:rsidP="00537584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</w:rPr>
      </w:pPr>
    </w:p>
    <w:bookmarkEnd w:id="0"/>
    <w:p w:rsidR="002204EC" w:rsidRPr="00ED0B58" w:rsidRDefault="002204EC">
      <w:pPr>
        <w:rPr>
          <w:rFonts w:asciiTheme="minorHAnsi" w:hAnsiTheme="minorHAnsi" w:cstheme="minorHAnsi"/>
        </w:rPr>
      </w:pPr>
    </w:p>
    <w:sectPr w:rsidR="002204EC" w:rsidRPr="00ED0B58" w:rsidSect="005375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FF" w:rsidRDefault="009165FF" w:rsidP="00537584">
      <w:pPr>
        <w:spacing w:after="0" w:line="240" w:lineRule="auto"/>
      </w:pPr>
      <w:r>
        <w:separator/>
      </w:r>
    </w:p>
  </w:endnote>
  <w:endnote w:type="continuationSeparator" w:id="0">
    <w:p w:rsidR="009165FF" w:rsidRDefault="009165FF" w:rsidP="0053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INPro-Bold">
    <w:altName w:val="Times New Roman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FF" w:rsidRDefault="009165FF" w:rsidP="00537584">
      <w:pPr>
        <w:spacing w:after="0" w:line="240" w:lineRule="auto"/>
      </w:pPr>
      <w:r>
        <w:separator/>
      </w:r>
    </w:p>
  </w:footnote>
  <w:footnote w:type="continuationSeparator" w:id="0">
    <w:p w:rsidR="009165FF" w:rsidRDefault="009165FF" w:rsidP="00537584">
      <w:pPr>
        <w:spacing w:after="0" w:line="240" w:lineRule="auto"/>
      </w:pPr>
      <w:r>
        <w:continuationSeparator/>
      </w:r>
    </w:p>
  </w:footnote>
  <w:footnote w:id="1">
    <w:p w:rsidR="00B74334" w:rsidRPr="005D19C0" w:rsidRDefault="00B74334" w:rsidP="00537584">
      <w:pPr>
        <w:pStyle w:val="aa"/>
        <w:jc w:val="both"/>
        <w:rPr>
          <w:color w:val="0070C0"/>
          <w:sz w:val="18"/>
          <w:szCs w:val="18"/>
        </w:rPr>
      </w:pPr>
      <w:r w:rsidRPr="000E79A5">
        <w:rPr>
          <w:rStyle w:val="ac"/>
          <w:b/>
        </w:rPr>
        <w:footnoteRef/>
      </w:r>
      <w:r w:rsidRPr="00EE2EF9">
        <w:t xml:space="preserve">Лекционные занятия. </w:t>
      </w:r>
      <w:r w:rsidRPr="00C327D4">
        <w:rPr>
          <w:sz w:val="18"/>
          <w:szCs w:val="18"/>
        </w:rPr>
        <w:t>Общее рекомендуемое соотношение составляет примерно 1/3 от общего количества учебных часов.</w:t>
      </w:r>
    </w:p>
  </w:footnote>
  <w:footnote w:id="2">
    <w:p w:rsidR="00B74334" w:rsidRPr="00EE2EF9" w:rsidRDefault="00B74334" w:rsidP="00537584">
      <w:pPr>
        <w:pStyle w:val="aa"/>
      </w:pPr>
      <w:r w:rsidRPr="000E79A5">
        <w:rPr>
          <w:rStyle w:val="ac"/>
        </w:rPr>
        <w:footnoteRef/>
      </w:r>
      <w:r w:rsidRPr="000E79A5">
        <w:t xml:space="preserve"> </w:t>
      </w:r>
      <w:r w:rsidRPr="00EE2EF9">
        <w:t>Семинарские и практические занятия.</w:t>
      </w:r>
    </w:p>
  </w:footnote>
  <w:footnote w:id="3">
    <w:p w:rsidR="00B74334" w:rsidRPr="00EE2EF9" w:rsidRDefault="00B74334" w:rsidP="00537584">
      <w:pPr>
        <w:pStyle w:val="aa"/>
        <w:jc w:val="both"/>
      </w:pPr>
      <w:r w:rsidRPr="000E79A5">
        <w:rPr>
          <w:rStyle w:val="ac"/>
          <w:b/>
        </w:rPr>
        <w:footnoteRef/>
      </w:r>
      <w:r w:rsidRPr="00EE2EF9">
        <w:t xml:space="preserve">Обучающий </w:t>
      </w:r>
      <w:proofErr w:type="spellStart"/>
      <w:r w:rsidRPr="00EE2EF9">
        <w:t>симуляционный</w:t>
      </w:r>
      <w:proofErr w:type="spellEnd"/>
      <w:r w:rsidRPr="00EE2EF9">
        <w:t xml:space="preserve"> курс.</w:t>
      </w:r>
    </w:p>
  </w:footnote>
  <w:footnote w:id="4">
    <w:p w:rsidR="00B74334" w:rsidRPr="00EE2EF9" w:rsidRDefault="00B74334" w:rsidP="00537584">
      <w:pPr>
        <w:pStyle w:val="aa"/>
      </w:pPr>
      <w:r w:rsidRPr="000E79A5">
        <w:rPr>
          <w:rStyle w:val="ac"/>
        </w:rPr>
        <w:footnoteRef/>
      </w:r>
      <w:r w:rsidRPr="00EE2EF9">
        <w:t>Стажировка</w:t>
      </w:r>
    </w:p>
  </w:footnote>
  <w:footnote w:id="5">
    <w:p w:rsidR="00B74334" w:rsidRPr="00EE2EF9" w:rsidRDefault="00B74334" w:rsidP="00537584">
      <w:pPr>
        <w:pStyle w:val="aa"/>
        <w:rPr>
          <w:color w:val="FF0000"/>
        </w:rPr>
      </w:pPr>
      <w:r w:rsidRPr="000E79A5">
        <w:rPr>
          <w:rStyle w:val="ac"/>
          <w:b/>
        </w:rPr>
        <w:footnoteRef/>
      </w:r>
      <w:r w:rsidRPr="00EE2EF9">
        <w:t>Дистанционные образовательные технологии</w:t>
      </w:r>
      <w:r w:rsidRPr="00EE2EF9">
        <w:rPr>
          <w:color w:val="FF0000"/>
        </w:rPr>
        <w:t>.</w:t>
      </w:r>
    </w:p>
  </w:footnote>
  <w:footnote w:id="6">
    <w:p w:rsidR="00B74334" w:rsidRPr="00EE2EF9" w:rsidRDefault="00B74334" w:rsidP="00537584">
      <w:pPr>
        <w:pStyle w:val="aa"/>
      </w:pPr>
      <w:r w:rsidRPr="000E79A5">
        <w:rPr>
          <w:rStyle w:val="ac"/>
          <w:b/>
        </w:rPr>
        <w:footnoteRef/>
      </w:r>
      <w:r w:rsidRPr="00EE2EF9">
        <w:t>Текущий контроль.</w:t>
      </w:r>
    </w:p>
  </w:footnote>
  <w:footnote w:id="7">
    <w:p w:rsidR="00B74334" w:rsidRPr="00EE2EF9" w:rsidRDefault="00B74334" w:rsidP="00537584">
      <w:pPr>
        <w:pStyle w:val="aa"/>
      </w:pPr>
      <w:r w:rsidRPr="00B737AC">
        <w:rPr>
          <w:rStyle w:val="ac"/>
        </w:rPr>
        <w:footnoteRef/>
      </w:r>
      <w:r w:rsidRPr="00B737AC">
        <w:t>Э</w:t>
      </w:r>
      <w:r>
        <w:t>кзамен</w:t>
      </w:r>
      <w:r w:rsidRPr="00EE2EF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7AF9"/>
    <w:multiLevelType w:val="hybridMultilevel"/>
    <w:tmpl w:val="DBB079F0"/>
    <w:styleLink w:val="4"/>
    <w:lvl w:ilvl="0" w:tplc="8AD0C6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C4E0B6">
      <w:start w:val="1"/>
      <w:numFmt w:val="lowerLetter"/>
      <w:lvlText w:val="%2.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268A98">
      <w:start w:val="1"/>
      <w:numFmt w:val="lowerRoman"/>
      <w:lvlText w:val="%3."/>
      <w:lvlJc w:val="left"/>
      <w:pPr>
        <w:ind w:left="212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E2D0FE">
      <w:start w:val="1"/>
      <w:numFmt w:val="decimal"/>
      <w:lvlText w:val="%4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C060C6">
      <w:start w:val="1"/>
      <w:numFmt w:val="lowerLetter"/>
      <w:lvlText w:val="%5."/>
      <w:lvlJc w:val="left"/>
      <w:pPr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FED8DA">
      <w:start w:val="1"/>
      <w:numFmt w:val="lowerRoman"/>
      <w:lvlText w:val="%6."/>
      <w:lvlJc w:val="left"/>
      <w:pPr>
        <w:ind w:left="424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F64462">
      <w:start w:val="1"/>
      <w:numFmt w:val="decimal"/>
      <w:lvlText w:val="%7.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729BD8">
      <w:start w:val="1"/>
      <w:numFmt w:val="lowerLetter"/>
      <w:lvlText w:val="%8."/>
      <w:lvlJc w:val="left"/>
      <w:pPr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28B70">
      <w:start w:val="1"/>
      <w:numFmt w:val="lowerRoman"/>
      <w:lvlText w:val="%9."/>
      <w:lvlJc w:val="left"/>
      <w:pPr>
        <w:ind w:left="637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8B3479D"/>
    <w:multiLevelType w:val="hybridMultilevel"/>
    <w:tmpl w:val="2E8296D0"/>
    <w:styleLink w:val="a"/>
    <w:lvl w:ilvl="0" w:tplc="43685DEA">
      <w:start w:val="1"/>
      <w:numFmt w:val="decimal"/>
      <w:lvlText w:val="%1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E2E94">
      <w:start w:val="1"/>
      <w:numFmt w:val="decimal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16D1B8">
      <w:start w:val="1"/>
      <w:numFmt w:val="decimal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3AA84A">
      <w:start w:val="1"/>
      <w:numFmt w:val="decimal"/>
      <w:lvlText w:val="%4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EAF4E">
      <w:start w:val="1"/>
      <w:numFmt w:val="decimal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B61E68">
      <w:start w:val="1"/>
      <w:numFmt w:val="decimal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A2162">
      <w:start w:val="1"/>
      <w:numFmt w:val="decimal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DEF7F0">
      <w:start w:val="1"/>
      <w:numFmt w:val="decimal"/>
      <w:lvlText w:val="%8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C5E28">
      <w:start w:val="1"/>
      <w:numFmt w:val="decimal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7905340"/>
    <w:multiLevelType w:val="hybridMultilevel"/>
    <w:tmpl w:val="1A4C4DB6"/>
    <w:styleLink w:val="3"/>
    <w:lvl w:ilvl="0" w:tplc="B7C0BC7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2CE0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C294E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D2D0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4E1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32F5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643D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0EBA8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72F91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84"/>
    <w:rsid w:val="002204EC"/>
    <w:rsid w:val="003E21B2"/>
    <w:rsid w:val="00537584"/>
    <w:rsid w:val="007F2FF7"/>
    <w:rsid w:val="009165FF"/>
    <w:rsid w:val="00B74334"/>
    <w:rsid w:val="00DF60D9"/>
    <w:rsid w:val="00EB2F8D"/>
    <w:rsid w:val="00E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254A-F78A-42F5-8FE1-DEC516D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758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Знак10 Знак"/>
    <w:basedOn w:val="a0"/>
    <w:next w:val="a0"/>
    <w:link w:val="10"/>
    <w:uiPriority w:val="9"/>
    <w:qFormat/>
    <w:rsid w:val="0053758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ja-JP"/>
    </w:rPr>
  </w:style>
  <w:style w:type="paragraph" w:styleId="2">
    <w:name w:val="heading 2"/>
    <w:aliases w:val="Знак9 Знак"/>
    <w:basedOn w:val="a0"/>
    <w:next w:val="a0"/>
    <w:link w:val="20"/>
    <w:uiPriority w:val="9"/>
    <w:qFormat/>
    <w:rsid w:val="0053758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ja-JP"/>
    </w:rPr>
  </w:style>
  <w:style w:type="paragraph" w:styleId="30">
    <w:name w:val="heading 3"/>
    <w:aliases w:val="Знак8 Знак"/>
    <w:basedOn w:val="a0"/>
    <w:next w:val="a0"/>
    <w:link w:val="31"/>
    <w:uiPriority w:val="9"/>
    <w:qFormat/>
    <w:rsid w:val="0053758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40">
    <w:name w:val="heading 4"/>
    <w:aliases w:val="Знак7 Знак"/>
    <w:basedOn w:val="a0"/>
    <w:next w:val="a0"/>
    <w:link w:val="41"/>
    <w:uiPriority w:val="99"/>
    <w:qFormat/>
    <w:rsid w:val="0053758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ja-JP"/>
    </w:rPr>
  </w:style>
  <w:style w:type="paragraph" w:styleId="5">
    <w:name w:val="heading 5"/>
    <w:aliases w:val="Знак6 Знак"/>
    <w:basedOn w:val="a0"/>
    <w:next w:val="a0"/>
    <w:link w:val="50"/>
    <w:uiPriority w:val="99"/>
    <w:qFormat/>
    <w:rsid w:val="0053758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ja-JP"/>
    </w:rPr>
  </w:style>
  <w:style w:type="paragraph" w:styleId="6">
    <w:name w:val="heading 6"/>
    <w:aliases w:val="Знак5 Знак"/>
    <w:basedOn w:val="a0"/>
    <w:next w:val="a0"/>
    <w:link w:val="60"/>
    <w:uiPriority w:val="99"/>
    <w:qFormat/>
    <w:rsid w:val="00537584"/>
    <w:pPr>
      <w:spacing w:before="240" w:after="60" w:line="240" w:lineRule="auto"/>
      <w:outlineLvl w:val="5"/>
    </w:pPr>
    <w:rPr>
      <w:rFonts w:ascii="Times New Roman" w:hAnsi="Times New Roman"/>
      <w:b/>
      <w:bCs/>
      <w:lang w:eastAsia="ja-JP"/>
    </w:rPr>
  </w:style>
  <w:style w:type="paragraph" w:styleId="7">
    <w:name w:val="heading 7"/>
    <w:aliases w:val="Знак4 Знак"/>
    <w:basedOn w:val="a0"/>
    <w:next w:val="a0"/>
    <w:link w:val="70"/>
    <w:uiPriority w:val="9"/>
    <w:qFormat/>
    <w:rsid w:val="00537584"/>
    <w:pPr>
      <w:spacing w:before="240" w:after="60" w:line="240" w:lineRule="auto"/>
      <w:outlineLvl w:val="6"/>
    </w:pPr>
    <w:rPr>
      <w:rFonts w:ascii="Times New Roman" w:hAnsi="Times New Roman"/>
      <w:sz w:val="26"/>
      <w:szCs w:val="24"/>
      <w:lang w:eastAsia="ja-JP"/>
    </w:rPr>
  </w:style>
  <w:style w:type="paragraph" w:styleId="8">
    <w:name w:val="heading 8"/>
    <w:aliases w:val="Знак3 Знак"/>
    <w:basedOn w:val="a0"/>
    <w:next w:val="a0"/>
    <w:link w:val="80"/>
    <w:uiPriority w:val="99"/>
    <w:qFormat/>
    <w:rsid w:val="00537584"/>
    <w:pPr>
      <w:spacing w:before="240" w:after="60" w:line="240" w:lineRule="auto"/>
      <w:outlineLvl w:val="7"/>
    </w:pPr>
    <w:rPr>
      <w:rFonts w:ascii="Times New Roman" w:hAnsi="Times New Roman"/>
      <w:i/>
      <w:iCs/>
      <w:sz w:val="26"/>
      <w:szCs w:val="24"/>
      <w:lang w:eastAsia="ja-JP"/>
    </w:rPr>
  </w:style>
  <w:style w:type="paragraph" w:styleId="9">
    <w:name w:val="heading 9"/>
    <w:aliases w:val="Знак2 Знак"/>
    <w:basedOn w:val="a0"/>
    <w:next w:val="a0"/>
    <w:link w:val="90"/>
    <w:uiPriority w:val="99"/>
    <w:qFormat/>
    <w:rsid w:val="00537584"/>
    <w:pPr>
      <w:spacing w:before="240" w:after="60" w:line="240" w:lineRule="auto"/>
      <w:outlineLvl w:val="8"/>
    </w:pPr>
    <w:rPr>
      <w:rFonts w:ascii="Cambria" w:hAnsi="Cambria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1"/>
    <w:link w:val="1"/>
    <w:uiPriority w:val="9"/>
    <w:rsid w:val="00537584"/>
    <w:rPr>
      <w:rFonts w:ascii="Arial" w:eastAsia="Times New Roman" w:hAnsi="Arial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aliases w:val="Знак9 Знак Знак"/>
    <w:basedOn w:val="a1"/>
    <w:link w:val="2"/>
    <w:uiPriority w:val="9"/>
    <w:rsid w:val="00537584"/>
    <w:rPr>
      <w:rFonts w:ascii="Arial" w:eastAsia="Times New Roman" w:hAnsi="Arial" w:cs="Times New Roman"/>
      <w:b/>
      <w:bCs/>
      <w:i/>
      <w:iCs/>
      <w:sz w:val="28"/>
      <w:szCs w:val="28"/>
      <w:lang w:eastAsia="ja-JP"/>
    </w:rPr>
  </w:style>
  <w:style w:type="character" w:customStyle="1" w:styleId="31">
    <w:name w:val="Заголовок 3 Знак"/>
    <w:aliases w:val="Знак8 Знак Знак"/>
    <w:basedOn w:val="a1"/>
    <w:link w:val="30"/>
    <w:uiPriority w:val="9"/>
    <w:rsid w:val="00537584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1">
    <w:name w:val="Заголовок 4 Знак"/>
    <w:aliases w:val="Знак7 Знак Знак"/>
    <w:basedOn w:val="a1"/>
    <w:link w:val="40"/>
    <w:uiPriority w:val="99"/>
    <w:rsid w:val="00537584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aliases w:val="Знак6 Знак Знак"/>
    <w:basedOn w:val="a1"/>
    <w:link w:val="5"/>
    <w:uiPriority w:val="99"/>
    <w:rsid w:val="00537584"/>
    <w:rPr>
      <w:rFonts w:ascii="Times New Roman" w:eastAsia="Times New Roman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aliases w:val="Знак5 Знак Знак"/>
    <w:basedOn w:val="a1"/>
    <w:link w:val="6"/>
    <w:uiPriority w:val="99"/>
    <w:rsid w:val="00537584"/>
    <w:rPr>
      <w:rFonts w:ascii="Times New Roman" w:eastAsia="Times New Roman" w:hAnsi="Times New Roman" w:cs="Times New Roman"/>
      <w:b/>
      <w:bCs/>
      <w:lang w:eastAsia="ja-JP"/>
    </w:rPr>
  </w:style>
  <w:style w:type="character" w:customStyle="1" w:styleId="70">
    <w:name w:val="Заголовок 7 Знак"/>
    <w:aliases w:val="Знак4 Знак Знак"/>
    <w:basedOn w:val="a1"/>
    <w:link w:val="7"/>
    <w:uiPriority w:val="9"/>
    <w:rsid w:val="00537584"/>
    <w:rPr>
      <w:rFonts w:ascii="Times New Roman" w:eastAsia="Times New Roman" w:hAnsi="Times New Roman" w:cs="Times New Roman"/>
      <w:sz w:val="26"/>
      <w:szCs w:val="24"/>
      <w:lang w:eastAsia="ja-JP"/>
    </w:rPr>
  </w:style>
  <w:style w:type="character" w:customStyle="1" w:styleId="80">
    <w:name w:val="Заголовок 8 Знак"/>
    <w:aliases w:val="Знак3 Знак Знак"/>
    <w:basedOn w:val="a1"/>
    <w:link w:val="8"/>
    <w:uiPriority w:val="99"/>
    <w:rsid w:val="00537584"/>
    <w:rPr>
      <w:rFonts w:ascii="Times New Roman" w:eastAsia="Times New Roman" w:hAnsi="Times New Roman" w:cs="Times New Roman"/>
      <w:i/>
      <w:iCs/>
      <w:sz w:val="26"/>
      <w:szCs w:val="24"/>
      <w:lang w:eastAsia="ja-JP"/>
    </w:rPr>
  </w:style>
  <w:style w:type="character" w:customStyle="1" w:styleId="90">
    <w:name w:val="Заголовок 9 Знак"/>
    <w:aliases w:val="Знак2 Знак Знак"/>
    <w:basedOn w:val="a1"/>
    <w:link w:val="9"/>
    <w:uiPriority w:val="99"/>
    <w:rsid w:val="00537584"/>
    <w:rPr>
      <w:rFonts w:ascii="Cambria" w:eastAsia="Times New Roman" w:hAnsi="Cambria" w:cs="Times New Roman"/>
      <w:lang w:eastAsia="ja-JP"/>
    </w:rPr>
  </w:style>
  <w:style w:type="table" w:styleId="a4">
    <w:name w:val="Table Grid"/>
    <w:basedOn w:val="a2"/>
    <w:uiPriority w:val="39"/>
    <w:rsid w:val="0053758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rsid w:val="0053758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537584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0"/>
    <w:link w:val="a8"/>
    <w:uiPriority w:val="99"/>
    <w:rsid w:val="005375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  <w:lang w:eastAsia="ja-JP"/>
    </w:rPr>
  </w:style>
  <w:style w:type="character" w:customStyle="1" w:styleId="a8">
    <w:name w:val="Верхний колонтитул Знак"/>
    <w:basedOn w:val="a1"/>
    <w:link w:val="a7"/>
    <w:uiPriority w:val="99"/>
    <w:rsid w:val="00537584"/>
    <w:rPr>
      <w:rFonts w:ascii="Times New Roman" w:eastAsia="Times New Roman" w:hAnsi="Times New Roman" w:cs="Times New Roman"/>
      <w:sz w:val="26"/>
      <w:szCs w:val="24"/>
      <w:lang w:eastAsia="ja-JP"/>
    </w:rPr>
  </w:style>
  <w:style w:type="character" w:styleId="a9">
    <w:name w:val="page number"/>
    <w:uiPriority w:val="99"/>
    <w:rsid w:val="00537584"/>
    <w:rPr>
      <w:rFonts w:cs="Times New Roman"/>
    </w:rPr>
  </w:style>
  <w:style w:type="paragraph" w:styleId="aa">
    <w:name w:val="footnote text"/>
    <w:aliases w:val="Знак, Знак"/>
    <w:basedOn w:val="a0"/>
    <w:link w:val="ab"/>
    <w:uiPriority w:val="99"/>
    <w:rsid w:val="0053758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1, Знак Знак"/>
    <w:basedOn w:val="a1"/>
    <w:link w:val="aa"/>
    <w:uiPriority w:val="99"/>
    <w:rsid w:val="005375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537584"/>
    <w:rPr>
      <w:rFonts w:cs="Times New Roman"/>
      <w:vertAlign w:val="superscript"/>
    </w:rPr>
  </w:style>
  <w:style w:type="paragraph" w:styleId="21">
    <w:name w:val="Body Text 2"/>
    <w:basedOn w:val="a0"/>
    <w:link w:val="22"/>
    <w:uiPriority w:val="99"/>
    <w:rsid w:val="00537584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eastAsia="ja-JP"/>
    </w:rPr>
  </w:style>
  <w:style w:type="character" w:customStyle="1" w:styleId="22">
    <w:name w:val="Основной текст 2 Знак"/>
    <w:basedOn w:val="a1"/>
    <w:link w:val="21"/>
    <w:uiPriority w:val="99"/>
    <w:rsid w:val="00537584"/>
    <w:rPr>
      <w:rFonts w:ascii="Times New Roman" w:eastAsia="Times New Roman" w:hAnsi="Times New Roman" w:cs="Times New Roman"/>
      <w:b/>
      <w:bCs/>
      <w:sz w:val="40"/>
      <w:szCs w:val="24"/>
      <w:lang w:eastAsia="ja-JP"/>
    </w:rPr>
  </w:style>
  <w:style w:type="paragraph" w:customStyle="1" w:styleId="FR1">
    <w:name w:val="FR1"/>
    <w:rsid w:val="00537584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character" w:styleId="ad">
    <w:name w:val="endnote reference"/>
    <w:uiPriority w:val="99"/>
    <w:rsid w:val="00537584"/>
    <w:rPr>
      <w:rFonts w:cs="Times New Roman"/>
      <w:vertAlign w:val="superscript"/>
    </w:rPr>
  </w:style>
  <w:style w:type="paragraph" w:styleId="ae">
    <w:name w:val="Title"/>
    <w:aliases w:val="Знак1 Знак"/>
    <w:basedOn w:val="a0"/>
    <w:next w:val="a0"/>
    <w:link w:val="af"/>
    <w:uiPriority w:val="99"/>
    <w:qFormat/>
    <w:rsid w:val="0053758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af">
    <w:name w:val="Название Знак"/>
    <w:aliases w:val="Знак1 Знак Знак"/>
    <w:basedOn w:val="a1"/>
    <w:link w:val="ae"/>
    <w:uiPriority w:val="99"/>
    <w:rsid w:val="00537584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f0">
    <w:name w:val="Subtitle"/>
    <w:aliases w:val="Знак Знак"/>
    <w:basedOn w:val="a0"/>
    <w:next w:val="a0"/>
    <w:link w:val="af1"/>
    <w:uiPriority w:val="99"/>
    <w:qFormat/>
    <w:rsid w:val="00537584"/>
    <w:pPr>
      <w:spacing w:after="60" w:line="240" w:lineRule="auto"/>
      <w:jc w:val="center"/>
      <w:outlineLvl w:val="1"/>
    </w:pPr>
    <w:rPr>
      <w:rFonts w:ascii="Cambria" w:hAnsi="Cambria"/>
      <w:sz w:val="26"/>
      <w:szCs w:val="24"/>
      <w:lang w:eastAsia="ja-JP"/>
    </w:rPr>
  </w:style>
  <w:style w:type="character" w:customStyle="1" w:styleId="af1">
    <w:name w:val="Подзаголовок Знак"/>
    <w:aliases w:val="Знак Знак Знак"/>
    <w:basedOn w:val="a1"/>
    <w:link w:val="af0"/>
    <w:uiPriority w:val="99"/>
    <w:rsid w:val="00537584"/>
    <w:rPr>
      <w:rFonts w:ascii="Cambria" w:eastAsia="Times New Roman" w:hAnsi="Cambria" w:cs="Times New Roman"/>
      <w:sz w:val="26"/>
      <w:szCs w:val="24"/>
      <w:lang w:eastAsia="ja-JP"/>
    </w:rPr>
  </w:style>
  <w:style w:type="paragraph" w:customStyle="1" w:styleId="23">
    <w:name w:val="Цитата 2 Знак Знак"/>
    <w:basedOn w:val="a0"/>
    <w:next w:val="a0"/>
    <w:link w:val="24"/>
    <w:uiPriority w:val="99"/>
    <w:rsid w:val="00537584"/>
    <w:pPr>
      <w:spacing w:after="0" w:line="240" w:lineRule="auto"/>
    </w:pPr>
    <w:rPr>
      <w:rFonts w:ascii="Times New Roman" w:hAnsi="Times New Roman"/>
      <w:i/>
      <w:sz w:val="24"/>
      <w:szCs w:val="20"/>
      <w:lang w:eastAsia="ja-JP"/>
    </w:rPr>
  </w:style>
  <w:style w:type="character" w:customStyle="1" w:styleId="24">
    <w:name w:val="Цитата 2 Знак Знак Знак"/>
    <w:link w:val="23"/>
    <w:uiPriority w:val="99"/>
    <w:locked/>
    <w:rsid w:val="00537584"/>
    <w:rPr>
      <w:rFonts w:ascii="Times New Roman" w:eastAsia="Times New Roman" w:hAnsi="Times New Roman" w:cs="Times New Roman"/>
      <w:i/>
      <w:sz w:val="24"/>
      <w:szCs w:val="20"/>
      <w:lang w:eastAsia="ja-JP"/>
    </w:rPr>
  </w:style>
  <w:style w:type="paragraph" w:customStyle="1" w:styleId="af2">
    <w:name w:val="Выделенная цитата Знак Знак"/>
    <w:basedOn w:val="a0"/>
    <w:next w:val="a0"/>
    <w:link w:val="af3"/>
    <w:uiPriority w:val="99"/>
    <w:rsid w:val="00537584"/>
    <w:pPr>
      <w:spacing w:after="0" w:line="240" w:lineRule="auto"/>
      <w:ind w:left="720" w:right="720"/>
    </w:pPr>
    <w:rPr>
      <w:rFonts w:ascii="Times New Roman" w:hAnsi="Times New Roman"/>
      <w:b/>
      <w:i/>
      <w:szCs w:val="20"/>
      <w:lang w:eastAsia="ja-JP"/>
    </w:rPr>
  </w:style>
  <w:style w:type="character" w:customStyle="1" w:styleId="af3">
    <w:name w:val="Выделенная цитата Знак Знак Знак"/>
    <w:link w:val="af2"/>
    <w:uiPriority w:val="99"/>
    <w:locked/>
    <w:rsid w:val="00537584"/>
    <w:rPr>
      <w:rFonts w:ascii="Times New Roman" w:eastAsia="Times New Roman" w:hAnsi="Times New Roman" w:cs="Times New Roman"/>
      <w:b/>
      <w:i/>
      <w:szCs w:val="20"/>
      <w:lang w:eastAsia="ja-JP"/>
    </w:rPr>
  </w:style>
  <w:style w:type="character" w:styleId="af4">
    <w:name w:val="Strong"/>
    <w:uiPriority w:val="99"/>
    <w:qFormat/>
    <w:rsid w:val="00537584"/>
    <w:rPr>
      <w:rFonts w:cs="Times New Roman"/>
      <w:b/>
    </w:rPr>
  </w:style>
  <w:style w:type="paragraph" w:styleId="af5">
    <w:name w:val="List Paragraph"/>
    <w:basedOn w:val="a0"/>
    <w:link w:val="af6"/>
    <w:uiPriority w:val="34"/>
    <w:qFormat/>
    <w:rsid w:val="005375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af7">
    <w:name w:val="Emphasis"/>
    <w:uiPriority w:val="99"/>
    <w:qFormat/>
    <w:rsid w:val="00537584"/>
    <w:rPr>
      <w:rFonts w:ascii="Calibri" w:hAnsi="Calibri" w:cs="Times New Roman"/>
      <w:b/>
      <w:i/>
    </w:rPr>
  </w:style>
  <w:style w:type="paragraph" w:styleId="af8">
    <w:name w:val="footer"/>
    <w:basedOn w:val="a0"/>
    <w:link w:val="af9"/>
    <w:uiPriority w:val="99"/>
    <w:rsid w:val="005375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4"/>
      <w:lang w:eastAsia="ja-JP"/>
    </w:rPr>
  </w:style>
  <w:style w:type="character" w:customStyle="1" w:styleId="af9">
    <w:name w:val="Нижний колонтитул Знак"/>
    <w:basedOn w:val="a1"/>
    <w:link w:val="af8"/>
    <w:uiPriority w:val="99"/>
    <w:rsid w:val="00537584"/>
    <w:rPr>
      <w:rFonts w:ascii="Times New Roman" w:eastAsia="Times New Roman" w:hAnsi="Times New Roman" w:cs="Times New Roman"/>
      <w:sz w:val="26"/>
      <w:szCs w:val="24"/>
      <w:lang w:eastAsia="ja-JP"/>
    </w:rPr>
  </w:style>
  <w:style w:type="paragraph" w:customStyle="1" w:styleId="ConsPlusTitle">
    <w:name w:val="ConsPlusTitle"/>
    <w:rsid w:val="005375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uiPriority w:val="99"/>
    <w:rsid w:val="00537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375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Quote"/>
    <w:basedOn w:val="a0"/>
    <w:next w:val="a0"/>
    <w:link w:val="26"/>
    <w:uiPriority w:val="99"/>
    <w:qFormat/>
    <w:rsid w:val="00537584"/>
    <w:pPr>
      <w:spacing w:after="0" w:line="240" w:lineRule="auto"/>
    </w:pPr>
    <w:rPr>
      <w:rFonts w:ascii="Times New Roman" w:hAnsi="Times New Roman"/>
      <w:i/>
      <w:sz w:val="26"/>
      <w:szCs w:val="24"/>
      <w:lang w:eastAsia="ja-JP"/>
    </w:rPr>
  </w:style>
  <w:style w:type="character" w:customStyle="1" w:styleId="26">
    <w:name w:val="Цитата 2 Знак"/>
    <w:basedOn w:val="a1"/>
    <w:link w:val="25"/>
    <w:uiPriority w:val="99"/>
    <w:rsid w:val="00537584"/>
    <w:rPr>
      <w:rFonts w:ascii="Times New Roman" w:eastAsia="Times New Roman" w:hAnsi="Times New Roman" w:cs="Times New Roman"/>
      <w:i/>
      <w:sz w:val="26"/>
      <w:szCs w:val="24"/>
      <w:lang w:eastAsia="ja-JP"/>
    </w:rPr>
  </w:style>
  <w:style w:type="paragraph" w:styleId="afa">
    <w:name w:val="Intense Quote"/>
    <w:basedOn w:val="a0"/>
    <w:next w:val="a0"/>
    <w:link w:val="afb"/>
    <w:uiPriority w:val="99"/>
    <w:qFormat/>
    <w:rsid w:val="00537584"/>
    <w:pPr>
      <w:spacing w:after="0" w:line="240" w:lineRule="auto"/>
      <w:ind w:left="720" w:right="720"/>
    </w:pPr>
    <w:rPr>
      <w:rFonts w:ascii="Times New Roman" w:hAnsi="Times New Roman"/>
      <w:b/>
      <w:i/>
      <w:sz w:val="26"/>
      <w:lang w:eastAsia="ja-JP"/>
    </w:rPr>
  </w:style>
  <w:style w:type="character" w:customStyle="1" w:styleId="afb">
    <w:name w:val="Выделенная цитата Знак"/>
    <w:basedOn w:val="a1"/>
    <w:link w:val="afa"/>
    <w:uiPriority w:val="99"/>
    <w:rsid w:val="00537584"/>
    <w:rPr>
      <w:rFonts w:ascii="Times New Roman" w:eastAsia="Times New Roman" w:hAnsi="Times New Roman" w:cs="Times New Roman"/>
      <w:b/>
      <w:i/>
      <w:sz w:val="26"/>
      <w:lang w:eastAsia="ja-JP"/>
    </w:rPr>
  </w:style>
  <w:style w:type="paragraph" w:customStyle="1" w:styleId="11">
    <w:name w:val="Заголовок оглавления1"/>
    <w:basedOn w:val="1"/>
    <w:next w:val="a0"/>
    <w:uiPriority w:val="99"/>
    <w:rsid w:val="0053758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styleId="afc">
    <w:name w:val="Hyperlink"/>
    <w:uiPriority w:val="99"/>
    <w:rsid w:val="00537584"/>
    <w:rPr>
      <w:rFonts w:cs="Times New Roman"/>
      <w:color w:val="0000FF"/>
      <w:u w:val="single"/>
    </w:rPr>
  </w:style>
  <w:style w:type="paragraph" w:styleId="afd">
    <w:name w:val="Body Text Indent"/>
    <w:basedOn w:val="a0"/>
    <w:link w:val="afe"/>
    <w:uiPriority w:val="99"/>
    <w:rsid w:val="00537584"/>
    <w:pPr>
      <w:spacing w:after="120" w:line="240" w:lineRule="auto"/>
      <w:ind w:left="283"/>
    </w:pPr>
    <w:rPr>
      <w:rFonts w:ascii="Times New Roman" w:hAnsi="Times New Roman"/>
      <w:sz w:val="26"/>
      <w:szCs w:val="24"/>
      <w:lang w:eastAsia="ja-JP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537584"/>
    <w:rPr>
      <w:rFonts w:ascii="Times New Roman" w:eastAsia="Times New Roman" w:hAnsi="Times New Roman" w:cs="Times New Roman"/>
      <w:sz w:val="26"/>
      <w:szCs w:val="24"/>
      <w:lang w:eastAsia="ja-JP"/>
    </w:rPr>
  </w:style>
  <w:style w:type="paragraph" w:styleId="aff">
    <w:name w:val="No Spacing"/>
    <w:link w:val="aff0"/>
    <w:uiPriority w:val="99"/>
    <w:qFormat/>
    <w:rsid w:val="005375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ff0">
    <w:name w:val="Без интервала Знак"/>
    <w:link w:val="aff"/>
    <w:uiPriority w:val="99"/>
    <w:locked/>
    <w:rsid w:val="00537584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1">
    <w:name w:val="т_тит_лист"/>
    <w:basedOn w:val="ae"/>
    <w:uiPriority w:val="99"/>
    <w:rsid w:val="00537584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WW-">
    <w:name w:val="WW-Базовый"/>
    <w:uiPriority w:val="99"/>
    <w:rsid w:val="0053758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rsid w:val="00537584"/>
    <w:pPr>
      <w:widowControl w:val="0"/>
      <w:autoSpaceDE w:val="0"/>
      <w:spacing w:after="0" w:line="360" w:lineRule="auto"/>
    </w:pPr>
    <w:rPr>
      <w:rFonts w:ascii="Arial" w:hAnsi="Arial" w:cs="Arial"/>
      <w:sz w:val="28"/>
      <w:szCs w:val="16"/>
      <w:lang w:eastAsia="ar-SA"/>
    </w:rPr>
  </w:style>
  <w:style w:type="paragraph" w:customStyle="1" w:styleId="310">
    <w:name w:val="Основной текст 31"/>
    <w:basedOn w:val="a0"/>
    <w:uiPriority w:val="99"/>
    <w:rsid w:val="00537584"/>
    <w:pPr>
      <w:widowControl w:val="0"/>
      <w:autoSpaceDE w:val="0"/>
      <w:spacing w:after="0" w:line="240" w:lineRule="auto"/>
      <w:jc w:val="center"/>
    </w:pPr>
    <w:rPr>
      <w:rFonts w:ascii="Times New Roman" w:hAnsi="Times New Roman"/>
      <w:sz w:val="28"/>
      <w:szCs w:val="16"/>
      <w:lang w:eastAsia="ar-SA"/>
    </w:rPr>
  </w:style>
  <w:style w:type="paragraph" w:customStyle="1" w:styleId="210">
    <w:name w:val="Основной текст 21"/>
    <w:basedOn w:val="a0"/>
    <w:uiPriority w:val="99"/>
    <w:rsid w:val="00537584"/>
    <w:pPr>
      <w:suppressAutoHyphens/>
      <w:spacing w:after="0" w:line="360" w:lineRule="auto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537584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2">
    <w:name w:val="Базовый"/>
    <w:uiPriority w:val="99"/>
    <w:rsid w:val="00537584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2">
    <w:name w:val="Абзац списка1"/>
    <w:basedOn w:val="a0"/>
    <w:rsid w:val="00537584"/>
    <w:pPr>
      <w:ind w:left="720"/>
    </w:pPr>
    <w:rPr>
      <w:rFonts w:cs="Calibri"/>
    </w:rPr>
  </w:style>
  <w:style w:type="paragraph" w:styleId="aff3">
    <w:name w:val="Body Text"/>
    <w:basedOn w:val="a0"/>
    <w:link w:val="aff4"/>
    <w:rsid w:val="005375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ja-JP"/>
    </w:rPr>
  </w:style>
  <w:style w:type="character" w:customStyle="1" w:styleId="aff4">
    <w:name w:val="Основной текст Знак"/>
    <w:basedOn w:val="a1"/>
    <w:link w:val="aff3"/>
    <w:rsid w:val="00537584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rsid w:val="00537584"/>
    <w:rPr>
      <w:rFonts w:cs="Times New Roman"/>
    </w:rPr>
  </w:style>
  <w:style w:type="character" w:customStyle="1" w:styleId="apple-style-span">
    <w:name w:val="apple-style-span"/>
    <w:uiPriority w:val="99"/>
    <w:rsid w:val="00537584"/>
  </w:style>
  <w:style w:type="paragraph" w:styleId="aff5">
    <w:name w:val="Normal (Web)"/>
    <w:basedOn w:val="a0"/>
    <w:uiPriority w:val="99"/>
    <w:rsid w:val="00537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537584"/>
  </w:style>
  <w:style w:type="paragraph" w:customStyle="1" w:styleId="110">
    <w:name w:val="Заголовок оглавления11"/>
    <w:basedOn w:val="1"/>
    <w:next w:val="a0"/>
    <w:uiPriority w:val="99"/>
    <w:rsid w:val="0053758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27">
    <w:name w:val="Заголовок оглавления2"/>
    <w:basedOn w:val="1"/>
    <w:next w:val="a0"/>
    <w:uiPriority w:val="99"/>
    <w:rsid w:val="0053758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f6">
    <w:name w:val="caption"/>
    <w:basedOn w:val="a0"/>
    <w:next w:val="a0"/>
    <w:uiPriority w:val="99"/>
    <w:qFormat/>
    <w:rsid w:val="00537584"/>
    <w:pPr>
      <w:spacing w:line="240" w:lineRule="auto"/>
    </w:pPr>
    <w:rPr>
      <w:rFonts w:cs="Calibri"/>
      <w:b/>
      <w:bCs/>
      <w:color w:val="4F81BD"/>
      <w:sz w:val="18"/>
      <w:szCs w:val="18"/>
    </w:rPr>
  </w:style>
  <w:style w:type="character" w:customStyle="1" w:styleId="aff7">
    <w:name w:val="Основной текст_"/>
    <w:link w:val="13"/>
    <w:uiPriority w:val="99"/>
    <w:locked/>
    <w:rsid w:val="00537584"/>
    <w:rPr>
      <w:sz w:val="21"/>
    </w:rPr>
  </w:style>
  <w:style w:type="paragraph" w:customStyle="1" w:styleId="13">
    <w:name w:val="Основной текст1"/>
    <w:basedOn w:val="a0"/>
    <w:link w:val="aff7"/>
    <w:uiPriority w:val="99"/>
    <w:rsid w:val="00537584"/>
    <w:pPr>
      <w:spacing w:after="0" w:line="259" w:lineRule="exact"/>
    </w:pPr>
    <w:rPr>
      <w:rFonts w:asciiTheme="minorHAnsi" w:eastAsiaTheme="minorHAnsi" w:hAnsiTheme="minorHAnsi" w:cstheme="minorBidi"/>
      <w:sz w:val="21"/>
    </w:rPr>
  </w:style>
  <w:style w:type="character" w:customStyle="1" w:styleId="28">
    <w:name w:val="Заголовок №2_"/>
    <w:link w:val="29"/>
    <w:uiPriority w:val="99"/>
    <w:locked/>
    <w:rsid w:val="00537584"/>
    <w:rPr>
      <w:rFonts w:cs="Times New Roman"/>
    </w:rPr>
  </w:style>
  <w:style w:type="paragraph" w:customStyle="1" w:styleId="29">
    <w:name w:val="Заголовок №2"/>
    <w:basedOn w:val="a0"/>
    <w:link w:val="28"/>
    <w:uiPriority w:val="99"/>
    <w:rsid w:val="00537584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4">
    <w:name w:val="Заголовок №1_"/>
    <w:link w:val="15"/>
    <w:uiPriority w:val="99"/>
    <w:locked/>
    <w:rsid w:val="00537584"/>
    <w:rPr>
      <w:sz w:val="25"/>
    </w:rPr>
  </w:style>
  <w:style w:type="paragraph" w:customStyle="1" w:styleId="15">
    <w:name w:val="Заголовок №1"/>
    <w:basedOn w:val="a0"/>
    <w:link w:val="14"/>
    <w:uiPriority w:val="99"/>
    <w:rsid w:val="00537584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a">
    <w:name w:val="Основной текст (2)_"/>
    <w:link w:val="2b"/>
    <w:uiPriority w:val="99"/>
    <w:locked/>
    <w:rsid w:val="00537584"/>
    <w:rPr>
      <w:rFonts w:cs="Times New Roman"/>
    </w:rPr>
  </w:style>
  <w:style w:type="paragraph" w:customStyle="1" w:styleId="2b">
    <w:name w:val="Основной текст (2)"/>
    <w:basedOn w:val="a0"/>
    <w:link w:val="2a"/>
    <w:uiPriority w:val="99"/>
    <w:rsid w:val="00537584"/>
    <w:pPr>
      <w:spacing w:after="0" w:line="259" w:lineRule="exact"/>
    </w:pPr>
    <w:rPr>
      <w:rFonts w:asciiTheme="minorHAnsi" w:eastAsiaTheme="minorHAnsi" w:hAnsiTheme="minorHAnsi"/>
    </w:rPr>
  </w:style>
  <w:style w:type="paragraph" w:styleId="aff8">
    <w:name w:val="endnote text"/>
    <w:basedOn w:val="a0"/>
    <w:link w:val="aff9"/>
    <w:uiPriority w:val="99"/>
    <w:rsid w:val="00537584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sid w:val="00537584"/>
    <w:rPr>
      <w:rFonts w:ascii="Calibri" w:eastAsia="Times New Roman" w:hAnsi="Calibri" w:cs="Times New Roman"/>
      <w:sz w:val="20"/>
      <w:szCs w:val="20"/>
    </w:rPr>
  </w:style>
  <w:style w:type="paragraph" w:customStyle="1" w:styleId="2c">
    <w:name w:val="Абзац списка2"/>
    <w:basedOn w:val="a0"/>
    <w:uiPriority w:val="99"/>
    <w:rsid w:val="005375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53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BodyText21">
    <w:name w:val="Body Text 21"/>
    <w:basedOn w:val="a0"/>
    <w:uiPriority w:val="99"/>
    <w:rsid w:val="0053758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styleId="affa">
    <w:name w:val="FollowedHyperlink"/>
    <w:uiPriority w:val="99"/>
    <w:rsid w:val="00537584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Знак10 Знак Знак1"/>
    <w:uiPriority w:val="99"/>
    <w:rsid w:val="0053758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Знак9 Знак Знак1"/>
    <w:uiPriority w:val="99"/>
    <w:semiHidden/>
    <w:rsid w:val="0053758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Знак7 Знак Знак1"/>
    <w:uiPriority w:val="99"/>
    <w:semiHidden/>
    <w:rsid w:val="00537584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16">
    <w:name w:val="Название Знак1"/>
    <w:aliases w:val="Знак1 Знак Знак1"/>
    <w:uiPriority w:val="99"/>
    <w:rsid w:val="00537584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7">
    <w:name w:val="Подзаголовок Знак1"/>
    <w:aliases w:val="Знак Знак Знак1"/>
    <w:uiPriority w:val="99"/>
    <w:rsid w:val="00537584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ConsPlusNormal">
    <w:name w:val="ConsPlusNormal"/>
    <w:rsid w:val="0053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uiPriority w:val="99"/>
    <w:rsid w:val="00537584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1"/>
    <w:link w:val="affb"/>
    <w:uiPriority w:val="99"/>
    <w:rsid w:val="0053758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value">
    <w:name w:val="value"/>
    <w:uiPriority w:val="99"/>
    <w:rsid w:val="00537584"/>
    <w:rPr>
      <w:rFonts w:cs="Times New Roman"/>
    </w:rPr>
  </w:style>
  <w:style w:type="paragraph" w:customStyle="1" w:styleId="normacttext">
    <w:name w:val="norm_act_text"/>
    <w:basedOn w:val="a0"/>
    <w:rsid w:val="00537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5">
    <w:name w:val="Pa5"/>
    <w:basedOn w:val="a0"/>
    <w:next w:val="a0"/>
    <w:uiPriority w:val="99"/>
    <w:rsid w:val="00537584"/>
    <w:pPr>
      <w:autoSpaceDE w:val="0"/>
      <w:autoSpaceDN w:val="0"/>
      <w:adjustRightInd w:val="0"/>
      <w:spacing w:after="0" w:line="201" w:lineRule="atLeast"/>
    </w:pPr>
    <w:rPr>
      <w:rFonts w:ascii="DINPro-Bold" w:hAnsi="DINPro-Bold"/>
      <w:sz w:val="24"/>
      <w:szCs w:val="24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537584"/>
    <w:rPr>
      <w:color w:val="605E5C"/>
      <w:shd w:val="clear" w:color="auto" w:fill="E1DFDD"/>
    </w:rPr>
  </w:style>
  <w:style w:type="character" w:customStyle="1" w:styleId="Affd">
    <w:name w:val="Нет A"/>
    <w:rsid w:val="00537584"/>
  </w:style>
  <w:style w:type="character" w:customStyle="1" w:styleId="af6">
    <w:name w:val="Абзац списка Знак"/>
    <w:link w:val="af5"/>
    <w:uiPriority w:val="34"/>
    <w:locked/>
    <w:rsid w:val="00537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e">
    <w:name w:val="annotation reference"/>
    <w:uiPriority w:val="99"/>
    <w:rsid w:val="00537584"/>
    <w:rPr>
      <w:sz w:val="16"/>
    </w:rPr>
  </w:style>
  <w:style w:type="paragraph" w:styleId="afff">
    <w:name w:val="annotation text"/>
    <w:basedOn w:val="a0"/>
    <w:link w:val="afff0"/>
    <w:uiPriority w:val="99"/>
    <w:rsid w:val="00537584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ff0">
    <w:name w:val="Текст примечания Знак"/>
    <w:basedOn w:val="a1"/>
    <w:link w:val="afff"/>
    <w:uiPriority w:val="99"/>
    <w:rsid w:val="0053758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9">
    <w:name w:val="Сетка таблицы1"/>
    <w:basedOn w:val="a2"/>
    <w:next w:val="a4"/>
    <w:uiPriority w:val="99"/>
    <w:rsid w:val="005375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annotation subject"/>
    <w:basedOn w:val="afff"/>
    <w:next w:val="afff"/>
    <w:link w:val="afff2"/>
    <w:uiPriority w:val="99"/>
    <w:rsid w:val="00537584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53758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ff3">
    <w:name w:val="TOC Heading"/>
    <w:basedOn w:val="1"/>
    <w:next w:val="a0"/>
    <w:uiPriority w:val="39"/>
    <w:unhideWhenUsed/>
    <w:qFormat/>
    <w:rsid w:val="0053758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x-none" w:eastAsia="ru-RU"/>
    </w:rPr>
  </w:style>
  <w:style w:type="paragraph" w:styleId="1a">
    <w:name w:val="toc 1"/>
    <w:basedOn w:val="a0"/>
    <w:next w:val="a0"/>
    <w:autoRedefine/>
    <w:uiPriority w:val="39"/>
    <w:rsid w:val="005375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d">
    <w:name w:val="toc 2"/>
    <w:basedOn w:val="a0"/>
    <w:next w:val="a0"/>
    <w:autoRedefine/>
    <w:uiPriority w:val="39"/>
    <w:unhideWhenUsed/>
    <w:rsid w:val="00537584"/>
    <w:pPr>
      <w:spacing w:after="10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table" w:customStyle="1" w:styleId="2e">
    <w:name w:val="Сетка таблицы2"/>
    <w:basedOn w:val="a2"/>
    <w:next w:val="a4"/>
    <w:uiPriority w:val="39"/>
    <w:rsid w:val="00537584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Средняя сетка 1 — акцент 21"/>
    <w:basedOn w:val="a0"/>
    <w:uiPriority w:val="34"/>
    <w:qFormat/>
    <w:rsid w:val="00537584"/>
    <w:pPr>
      <w:widowControl w:val="0"/>
      <w:ind w:left="720"/>
    </w:pPr>
    <w:rPr>
      <w:rFonts w:eastAsia="Calibri" w:cs="Courier New"/>
      <w:color w:val="000000"/>
      <w:lang w:eastAsia="ru-RU"/>
    </w:rPr>
  </w:style>
  <w:style w:type="paragraph" w:customStyle="1" w:styleId="msonormalcxspmiddle">
    <w:name w:val="msonormalcxspmiddle"/>
    <w:basedOn w:val="a0"/>
    <w:rsid w:val="00537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sNewRoman">
    <w:name w:val="Стиль TimesNewRoman"/>
    <w:rsid w:val="00537584"/>
  </w:style>
  <w:style w:type="paragraph" w:customStyle="1" w:styleId="32">
    <w:name w:val="Абзац списка3"/>
    <w:basedOn w:val="a0"/>
    <w:rsid w:val="00537584"/>
    <w:pPr>
      <w:ind w:left="720"/>
    </w:pPr>
    <w:rPr>
      <w:szCs w:val="20"/>
      <w:lang w:eastAsia="ru-RU"/>
    </w:rPr>
  </w:style>
  <w:style w:type="table" w:customStyle="1" w:styleId="TableNormal">
    <w:name w:val="Table Normal"/>
    <w:rsid w:val="0053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4">
    <w:name w:val="По умолчанию"/>
    <w:rsid w:val="0053758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</w:rPr>
  </w:style>
  <w:style w:type="numbering" w:customStyle="1" w:styleId="a">
    <w:name w:val="С числами"/>
    <w:rsid w:val="00537584"/>
    <w:pPr>
      <w:numPr>
        <w:numId w:val="1"/>
      </w:numPr>
    </w:pPr>
  </w:style>
  <w:style w:type="numbering" w:customStyle="1" w:styleId="3">
    <w:name w:val="Импортированный стиль 3"/>
    <w:rsid w:val="00537584"/>
    <w:pPr>
      <w:numPr>
        <w:numId w:val="2"/>
      </w:numPr>
    </w:pPr>
  </w:style>
  <w:style w:type="character" w:customStyle="1" w:styleId="afff5">
    <w:name w:val="Нет"/>
    <w:rsid w:val="00537584"/>
  </w:style>
  <w:style w:type="character" w:customStyle="1" w:styleId="Hyperlink0">
    <w:name w:val="Hyperlink.0"/>
    <w:rsid w:val="00537584"/>
    <w:rPr>
      <w:u w:val="none" w:color="00008F"/>
    </w:rPr>
  </w:style>
  <w:style w:type="character" w:customStyle="1" w:styleId="Hyperlink1">
    <w:name w:val="Hyperlink.1"/>
    <w:rsid w:val="00537584"/>
    <w:rPr>
      <w:color w:val="00008F"/>
      <w:u w:val="none" w:color="00008F"/>
      <w14:textOutline w14:w="0" w14:cap="rnd" w14:cmpd="sng" w14:algn="ctr">
        <w14:noFill/>
        <w14:prstDash w14:val="solid"/>
        <w14:bevel/>
      </w14:textOutline>
    </w:rPr>
  </w:style>
  <w:style w:type="numbering" w:customStyle="1" w:styleId="4">
    <w:name w:val="Импортированный стиль 4"/>
    <w:rsid w:val="00537584"/>
    <w:pPr>
      <w:numPr>
        <w:numId w:val="3"/>
      </w:numPr>
    </w:pPr>
  </w:style>
  <w:style w:type="character" w:customStyle="1" w:styleId="Hyperlink2">
    <w:name w:val="Hyperlink.2"/>
    <w:rsid w:val="00537584"/>
    <w:rPr>
      <w:color w:val="00008F"/>
      <w:u w:val="none" w:color="00008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rsid w:val="00537584"/>
    <w:rPr>
      <w:color w:val="00008F"/>
      <w:u w:val="none" w:color="00008F"/>
      <w:shd w:val="clear" w:color="auto" w:fill="F5F7F9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rsid w:val="00537584"/>
    <w:rPr>
      <w:u w:val="none" w:color="00008F"/>
      <w:lang w:val="en-US"/>
    </w:rPr>
  </w:style>
  <w:style w:type="character" w:customStyle="1" w:styleId="buying-priceold-val-number">
    <w:name w:val="buying-priceold-val-number"/>
    <w:rsid w:val="00537584"/>
  </w:style>
  <w:style w:type="character" w:customStyle="1" w:styleId="buying-pricenew-val-number">
    <w:name w:val="buying-pricenew-val-number"/>
    <w:rsid w:val="00537584"/>
  </w:style>
  <w:style w:type="character" w:customStyle="1" w:styleId="buying-pricenew-val-currency">
    <w:name w:val="buying-pricenew-val-currency"/>
    <w:rsid w:val="00537584"/>
  </w:style>
  <w:style w:type="character" w:customStyle="1" w:styleId="text">
    <w:name w:val="text"/>
    <w:rsid w:val="00537584"/>
  </w:style>
  <w:style w:type="character" w:customStyle="1" w:styleId="self">
    <w:name w:val="self"/>
    <w:rsid w:val="00537584"/>
  </w:style>
  <w:style w:type="paragraph" w:styleId="2f">
    <w:name w:val="List 2"/>
    <w:basedOn w:val="a0"/>
    <w:uiPriority w:val="99"/>
    <w:unhideWhenUsed/>
    <w:rsid w:val="00537584"/>
    <w:pPr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AEB1-3AE4-4C71-B30B-5506EE15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2</cp:revision>
  <dcterms:created xsi:type="dcterms:W3CDTF">2025-05-28T11:19:00Z</dcterms:created>
  <dcterms:modified xsi:type="dcterms:W3CDTF">2025-05-28T11:19:00Z</dcterms:modified>
</cp:coreProperties>
</file>