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0D497" w14:textId="52ACA633" w:rsidR="006D3648" w:rsidRPr="00190EE4" w:rsidRDefault="006D3648" w:rsidP="006D36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соответствии с требованиями Трудового кодекса Российской Федерации, Федерального закона от 29 декабря 2012 г. № 273-ФЗ «Об образовании в Российской Федерации», Положением о порядке замещения должностей педагогических работников, относящихся к профессорско-преподавательскому составу, утвержденным приказом Министерства образования и науки Российской Федерации от 04 декабря 2023 г. № 1138,</w:t>
      </w:r>
    </w:p>
    <w:p w14:paraId="4470E3F8" w14:textId="77777777" w:rsidR="006D3648" w:rsidRPr="00190EE4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7F31700" w14:textId="7C99CA3F" w:rsidR="006D3648" w:rsidRPr="00190EE4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ФГБОУ ДПО «Российская медицинская академия </w:t>
      </w:r>
    </w:p>
    <w:p w14:paraId="13C60AE2" w14:textId="77777777" w:rsidR="006D3648" w:rsidRPr="00190EE4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непрерывного профессионального образования» </w:t>
      </w:r>
    </w:p>
    <w:p w14:paraId="2F9C3633" w14:textId="4AEB7B63" w:rsidR="006D3648" w:rsidRPr="00190EE4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Минздрава России объявляет конкурс:</w:t>
      </w:r>
    </w:p>
    <w:p w14:paraId="46E95BA8" w14:textId="77777777" w:rsidR="006D3648" w:rsidRPr="00190EE4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6AB9302" w14:textId="750B6B26" w:rsidR="009653DD" w:rsidRPr="00190EE4" w:rsidRDefault="00E5619E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Старшего преподавателя</w:t>
      </w:r>
      <w:r w:rsidR="009653DD"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кафедр</w:t>
      </w: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 среднего профессионального образования</w:t>
      </w:r>
      <w:r w:rsidR="009653DD"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(кандидат наук, б/ст.)</w:t>
      </w:r>
      <w:r w:rsidR="00267385"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267385" w:rsidRPr="00190EE4">
        <w:rPr>
          <w:rFonts w:ascii="Times New Roman" w:eastAsia="Times New Roman" w:hAnsi="Times New Roman" w:cs="Times New Roman"/>
          <w:sz w:val="36"/>
          <w:szCs w:val="36"/>
          <w:lang w:eastAsia="ru-RU"/>
        </w:rPr>
        <w:t>1,0 ст.</w:t>
      </w:r>
      <w:r w:rsidR="005C1B83" w:rsidRPr="00190EE4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4C3FDC7C" w14:textId="34715169" w:rsidR="005C1B83" w:rsidRPr="00190EE4" w:rsidRDefault="005C1B83" w:rsidP="005C1B8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Pr="00190E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реподавателя кафедры среднего профессионального образования </w:t>
      </w:r>
      <w:r w:rsidRPr="00190EE4">
        <w:rPr>
          <w:rFonts w:ascii="Times New Roman" w:eastAsia="Times New Roman" w:hAnsi="Times New Roman" w:cs="Times New Roman"/>
          <w:sz w:val="36"/>
          <w:szCs w:val="36"/>
          <w:lang w:eastAsia="ru-RU"/>
        </w:rPr>
        <w:t>1,0 ст.</w:t>
      </w:r>
    </w:p>
    <w:p w14:paraId="4F21517C" w14:textId="77777777" w:rsidR="005C1B83" w:rsidRPr="005C1B83" w:rsidRDefault="005C1B83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4EB1C" w14:textId="0BBE4DC3" w:rsidR="00761AB7" w:rsidRDefault="00761AB7" w:rsidP="006D3648">
      <w:pPr>
        <w:jc w:val="both"/>
      </w:pPr>
    </w:p>
    <w:p w14:paraId="5ED56C9E" w14:textId="77777777" w:rsidR="006D3648" w:rsidRDefault="006D3648" w:rsidP="006D3648">
      <w:pPr>
        <w:pStyle w:val="a3"/>
        <w:jc w:val="center"/>
        <w:rPr>
          <w:b/>
          <w:sz w:val="32"/>
          <w:szCs w:val="32"/>
        </w:rPr>
      </w:pPr>
      <w:bookmarkStart w:id="0" w:name="_GoBack"/>
      <w:bookmarkEnd w:id="0"/>
    </w:p>
    <w:p w14:paraId="3CB4E2EF" w14:textId="77777777" w:rsidR="006D3648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 xml:space="preserve">К участию в конкурсе приглашаются лица, проживающие </w:t>
      </w:r>
    </w:p>
    <w:p w14:paraId="0272B622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в Москве и Московской области.</w:t>
      </w:r>
    </w:p>
    <w:p w14:paraId="05C1D886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</w:p>
    <w:p w14:paraId="789C3990" w14:textId="77777777" w:rsidR="006D3648" w:rsidRPr="00F44DB5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F44DB5">
        <w:rPr>
          <w:b/>
          <w:sz w:val="32"/>
          <w:szCs w:val="32"/>
        </w:rPr>
        <w:t xml:space="preserve">Срок подачи заявлений для участия в конкурсном отборе - </w:t>
      </w:r>
    </w:p>
    <w:p w14:paraId="24F62A43" w14:textId="4260A5DF" w:rsidR="006D3648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9653DD">
        <w:rPr>
          <w:b/>
          <w:sz w:val="32"/>
          <w:szCs w:val="32"/>
        </w:rPr>
        <w:t>9</w:t>
      </w:r>
      <w:r w:rsidRPr="00F44DB5">
        <w:rPr>
          <w:b/>
          <w:sz w:val="32"/>
          <w:szCs w:val="32"/>
        </w:rPr>
        <w:t>.</w:t>
      </w:r>
      <w:r w:rsidR="005C1B83">
        <w:rPr>
          <w:b/>
          <w:sz w:val="32"/>
          <w:szCs w:val="32"/>
        </w:rPr>
        <w:t>10</w:t>
      </w:r>
      <w:r w:rsidRPr="00F44DB5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25</w:t>
      </w:r>
      <w:r w:rsidRPr="00F44DB5">
        <w:rPr>
          <w:b/>
          <w:sz w:val="32"/>
          <w:szCs w:val="32"/>
        </w:rPr>
        <w:t xml:space="preserve"> – </w:t>
      </w:r>
      <w:r w:rsidR="009653DD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.</w:t>
      </w:r>
      <w:r w:rsidR="009653DD">
        <w:rPr>
          <w:b/>
          <w:sz w:val="32"/>
          <w:szCs w:val="32"/>
        </w:rPr>
        <w:t>1</w:t>
      </w:r>
      <w:r w:rsidR="005C1B83">
        <w:rPr>
          <w:b/>
          <w:sz w:val="32"/>
          <w:szCs w:val="32"/>
        </w:rPr>
        <w:t>1</w:t>
      </w:r>
      <w:r w:rsidRPr="00F44DB5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25</w:t>
      </w:r>
      <w:r w:rsidRPr="00F44DB5">
        <w:rPr>
          <w:b/>
          <w:sz w:val="32"/>
          <w:szCs w:val="32"/>
        </w:rPr>
        <w:t>.</w:t>
      </w:r>
    </w:p>
    <w:p w14:paraId="399271ED" w14:textId="77777777" w:rsidR="006D3648" w:rsidRPr="00F44DB5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</w:p>
    <w:p w14:paraId="12C025A8" w14:textId="77777777" w:rsidR="006D3648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 xml:space="preserve">Документы согласно Положению о конкурсе направляются </w:t>
      </w:r>
    </w:p>
    <w:p w14:paraId="70716549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по адресу:</w:t>
      </w:r>
    </w:p>
    <w:p w14:paraId="5A95B93A" w14:textId="44AC650F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125993 Москва, ул. Баррикадная, дом 2</w:t>
      </w:r>
      <w:r>
        <w:rPr>
          <w:sz w:val="32"/>
          <w:szCs w:val="32"/>
        </w:rPr>
        <w:t>, стр.1</w:t>
      </w:r>
      <w:r w:rsidRPr="00F44DB5">
        <w:rPr>
          <w:sz w:val="32"/>
          <w:szCs w:val="32"/>
        </w:rPr>
        <w:t>. Ученый совет.</w:t>
      </w:r>
    </w:p>
    <w:p w14:paraId="3CEFD869" w14:textId="5D23EDF2" w:rsidR="006D3648" w:rsidRPr="006D3648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6D3648">
        <w:rPr>
          <w:sz w:val="32"/>
          <w:szCs w:val="32"/>
        </w:rPr>
        <w:t>Телефон для справок: + 7 (499) 252-00</w:t>
      </w:r>
      <w:r w:rsidR="009653DD">
        <w:rPr>
          <w:sz w:val="32"/>
          <w:szCs w:val="32"/>
        </w:rPr>
        <w:t>-</w:t>
      </w:r>
      <w:r w:rsidRPr="006D3648">
        <w:rPr>
          <w:sz w:val="32"/>
          <w:szCs w:val="32"/>
        </w:rPr>
        <w:t>65</w:t>
      </w:r>
    </w:p>
    <w:p w14:paraId="584E1507" w14:textId="77777777" w:rsidR="006D3648" w:rsidRPr="006D3648" w:rsidRDefault="006D3648" w:rsidP="006D3648">
      <w:pPr>
        <w:pStyle w:val="a3"/>
        <w:jc w:val="center"/>
        <w:rPr>
          <w:b/>
          <w:sz w:val="32"/>
          <w:szCs w:val="32"/>
        </w:rPr>
      </w:pPr>
    </w:p>
    <w:p w14:paraId="46898210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Перечень документов, представляемых в Ученый совет </w:t>
      </w:r>
    </w:p>
    <w:p w14:paraId="244F7575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в связи с объявлением конкурса </w:t>
      </w:r>
    </w:p>
    <w:p w14:paraId="1759D496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на замещение вакантных должностей </w:t>
      </w:r>
    </w:p>
    <w:p w14:paraId="6C3D321E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4"/>
      </w:tblGrid>
      <w:tr w:rsidR="006D3648" w:rsidRPr="006D3648" w14:paraId="1FE3071F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2B88883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7C59B45F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>) впервые участвующие в конкурсе:</w:t>
            </w:r>
          </w:p>
          <w:p w14:paraId="186995DB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з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аявление на имя ректора,</w:t>
            </w:r>
          </w:p>
          <w:p w14:paraId="25A6A7FC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копия диплома о высшем образовании,</w:t>
            </w:r>
          </w:p>
          <w:p w14:paraId="0587359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копия диплома специалиста или магистра (при</w:t>
            </w:r>
          </w:p>
          <w:p w14:paraId="2F1F5019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наличии),</w:t>
            </w: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5F50A70C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копии документа о наличии ученой степени и</w:t>
            </w:r>
          </w:p>
          <w:p w14:paraId="34255AA4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ученого звания,</w:t>
            </w:r>
          </w:p>
          <w:p w14:paraId="181312E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копия действующего сертификата специалиста</w:t>
            </w:r>
          </w:p>
          <w:p w14:paraId="2EC91324" w14:textId="6CDEC79B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по профилю объявленной вакансии,</w:t>
            </w:r>
          </w:p>
          <w:p w14:paraId="72F02324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личный листок по учету кадров с фотографией,</w:t>
            </w:r>
          </w:p>
          <w:p w14:paraId="01811ED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автобиография,</w:t>
            </w:r>
          </w:p>
          <w:p w14:paraId="51888381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характеристика с последнего места работы,</w:t>
            </w:r>
          </w:p>
          <w:p w14:paraId="7D29D98E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список научных трудов по ф. 2.3.,</w:t>
            </w:r>
          </w:p>
          <w:p w14:paraId="498C2541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справка об отсутствии судимости.</w:t>
            </w:r>
          </w:p>
          <w:p w14:paraId="207E1471" w14:textId="3767F623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б) после пятилетнего срока работы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</w:tr>
      <w:tr w:rsidR="006D3648" w:rsidRPr="006D3648" w14:paraId="29A67C71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3950275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668C264E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заявление на имя ректора,</w:t>
            </w:r>
          </w:p>
        </w:tc>
      </w:tr>
      <w:tr w:rsidR="006D3648" w:rsidRPr="006D3648" w14:paraId="6AD674E6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00C96C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003C344B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список научных трудов по форме 2.3. </w:t>
            </w:r>
          </w:p>
          <w:p w14:paraId="20AEBEB2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последние 5 лет,</w:t>
            </w:r>
          </w:p>
        </w:tc>
      </w:tr>
      <w:tr w:rsidR="006D3648" w:rsidRPr="006D3648" w14:paraId="32FBC0B1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04F99A9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48C6B6D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 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личный листок по учету кадров с фотографией,</w:t>
            </w:r>
          </w:p>
          <w:p w14:paraId="0A615D21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автобиография, </w:t>
            </w:r>
          </w:p>
          <w:p w14:paraId="543E7A9A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    -  копии документов о повышении квалификации </w:t>
            </w:r>
          </w:p>
          <w:p w14:paraId="7BF247F3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последние 5 лет.</w:t>
            </w:r>
          </w:p>
          <w:p w14:paraId="18BF2599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>в) в течение годичного срока работы в должности:</w:t>
            </w:r>
          </w:p>
          <w:p w14:paraId="78121CD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заявление на имя ректора,</w:t>
            </w:r>
          </w:p>
          <w:p w14:paraId="69E9887F" w14:textId="2A5A7F9F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список научных работ (если таковые появились</w:t>
            </w:r>
          </w:p>
          <w:p w14:paraId="3F265E0F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период годичного срока работы в Академии),</w:t>
            </w:r>
          </w:p>
          <w:p w14:paraId="3DF32AD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копии документа о повышении квалификации,</w:t>
            </w:r>
          </w:p>
          <w:p w14:paraId="34BF0EDD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если такое было в течение годичного срока</w:t>
            </w:r>
          </w:p>
          <w:p w14:paraId="20A9F3D4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работы в должности.</w:t>
            </w:r>
          </w:p>
        </w:tc>
      </w:tr>
    </w:tbl>
    <w:p w14:paraId="7F1C145F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468B0D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8390"/>
      </w:tblGrid>
      <w:tr w:rsidR="006D3648" w:rsidRPr="006D3648" w14:paraId="28A01887" w14:textId="77777777" w:rsidTr="00BA1A54">
        <w:tc>
          <w:tcPr>
            <w:tcW w:w="1008" w:type="dxa"/>
          </w:tcPr>
          <w:p w14:paraId="74516C61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67" w:type="dxa"/>
          </w:tcPr>
          <w:p w14:paraId="72B7AC69" w14:textId="77777777" w:rsidR="006D3648" w:rsidRPr="00190EE4" w:rsidRDefault="006D3648" w:rsidP="0019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EE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Приказ Министерства здравоохранения и социального развития Российской Федерации </w:t>
            </w:r>
          </w:p>
          <w:p w14:paraId="0B5E3CFF" w14:textId="77777777" w:rsidR="006D3648" w:rsidRPr="00190EE4" w:rsidRDefault="006D3648" w:rsidP="0019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EE4">
              <w:rPr>
                <w:rFonts w:ascii="Times New Roman" w:hAnsi="Times New Roman" w:cs="Times New Roman"/>
                <w:b/>
                <w:sz w:val="36"/>
                <w:szCs w:val="36"/>
              </w:rPr>
              <w:t>от 11 января 2011 г. № 1н.</w:t>
            </w:r>
          </w:p>
          <w:p w14:paraId="3956B810" w14:textId="77777777" w:rsidR="006D3648" w:rsidRPr="00190EE4" w:rsidRDefault="006D3648" w:rsidP="00190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0EE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  <w:p w14:paraId="4EE004D8" w14:textId="77777777" w:rsidR="006D3648" w:rsidRPr="00190EE4" w:rsidRDefault="006D3648" w:rsidP="00BA1A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26B3CE" w14:textId="77777777" w:rsidR="006D3648" w:rsidRPr="00190EE4" w:rsidRDefault="006D3648" w:rsidP="00BA1A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0EE4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III</w:t>
            </w:r>
            <w:r w:rsidRPr="00190EE4">
              <w:rPr>
                <w:rFonts w:ascii="Times New Roman" w:hAnsi="Times New Roman" w:cs="Times New Roman"/>
                <w:sz w:val="36"/>
                <w:szCs w:val="36"/>
              </w:rPr>
              <w:t>. ДОЛЖНОСТИ ПРОФЕССОРСКО-ПРЕПОДАВАТЕЛЬСКОГО СОСТАВА</w:t>
            </w:r>
          </w:p>
          <w:p w14:paraId="7ECC976F" w14:textId="77777777" w:rsidR="006D3648" w:rsidRPr="00190EE4" w:rsidRDefault="006D3648" w:rsidP="00BA1A54">
            <w:pPr>
              <w:pStyle w:val="ConsPlusNormal"/>
              <w:jc w:val="center"/>
              <w:rPr>
                <w:sz w:val="36"/>
                <w:szCs w:val="36"/>
              </w:rPr>
            </w:pPr>
          </w:p>
          <w:p w14:paraId="6AF940F5" w14:textId="77777777" w:rsidR="00190EE4" w:rsidRPr="00190EE4" w:rsidRDefault="00190EE4" w:rsidP="0019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90EE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Преподаватель</w:t>
            </w:r>
          </w:p>
          <w:p w14:paraId="773DEDD6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14:paraId="108001F2" w14:textId="00811781" w:rsidR="00190EE4" w:rsidRDefault="00190EE4" w:rsidP="00190EE4">
            <w:pPr>
              <w:pStyle w:val="ConsPlusNormal"/>
              <w:jc w:val="both"/>
              <w:rPr>
                <w:sz w:val="36"/>
                <w:szCs w:val="36"/>
              </w:rPr>
            </w:pPr>
            <w:r w:rsidRPr="00145B0C">
              <w:rPr>
                <w:sz w:val="36"/>
                <w:szCs w:val="36"/>
                <w:u w:val="single"/>
              </w:rPr>
              <w:t>Должностные обязанности</w:t>
            </w:r>
            <w:r w:rsidRPr="00145B0C">
              <w:rPr>
                <w:sz w:val="36"/>
                <w:szCs w:val="36"/>
              </w:rPr>
              <w:t xml:space="preserve">. Организует и проводит </w:t>
            </w:r>
            <w:r w:rsidRPr="00145B0C">
              <w:rPr>
                <w:sz w:val="36"/>
                <w:szCs w:val="36"/>
              </w:rPr>
              <w:lastRenderedPageBreak/>
              <w:t>учебную и учебно-методическую работу по всем видам учебных занятий, за исключением чтения лекций. Участвует в научно-исследовательской работе кафедры, иного подразделения образовательного учреждения. Обеспечивает выполнение учебных планов и программ. Под руководством профессора,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работы, организует и планирует методическое и техническое обеспечение учебных занятий.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Принимает 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школьников,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</w:t>
            </w:r>
            <w:r>
              <w:rPr>
                <w:sz w:val="36"/>
                <w:szCs w:val="36"/>
              </w:rPr>
              <w:t xml:space="preserve">. </w:t>
            </w:r>
          </w:p>
          <w:p w14:paraId="1314D45A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Контролирует и проверяет выполнение обучающимися (студентами, слушателями) домашних заданий. Контролирует соблюдение обучающимися (студентами, слушателями) правил по охране труда и пожарной безопасности при проведении учебных занятий, выполнении лабораторных работ и практических занятий. Участвует в организуемых в рамках тематики направлений исследований кафедры семинарах, совещаниях и конференциях, иных мероприятиях 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образовательного учреждения.</w:t>
            </w:r>
          </w:p>
          <w:p w14:paraId="21233479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Должен знать: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правила по охране труда и пожарной безопасности.</w:t>
            </w:r>
          </w:p>
          <w:p w14:paraId="753C270D" w14:textId="4B17042E" w:rsidR="00190EE4" w:rsidRPr="00145B0C" w:rsidRDefault="00190EE4" w:rsidP="00190EE4">
            <w:pPr>
              <w:pStyle w:val="ConsPlusNormal"/>
              <w:spacing w:before="240"/>
              <w:jc w:val="both"/>
              <w:rPr>
                <w:sz w:val="36"/>
                <w:szCs w:val="36"/>
              </w:rPr>
            </w:pPr>
            <w:r w:rsidRPr="00145B0C">
              <w:rPr>
                <w:sz w:val="36"/>
                <w:szCs w:val="36"/>
                <w:u w:val="single"/>
              </w:rPr>
              <w:t>Требования к квалификации</w:t>
            </w:r>
            <w:r w:rsidRPr="00145B0C">
              <w:rPr>
                <w:sz w:val="36"/>
                <w:szCs w:val="36"/>
              </w:rPr>
              <w:t>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</w:t>
            </w:r>
            <w:r>
              <w:rPr>
                <w:sz w:val="36"/>
                <w:szCs w:val="36"/>
              </w:rPr>
              <w:t xml:space="preserve">) </w:t>
            </w:r>
            <w:r w:rsidRPr="00145B0C">
              <w:rPr>
                <w:sz w:val="36"/>
                <w:szCs w:val="36"/>
              </w:rPr>
              <w:t>или ученой степени кандидата наук - без предъявления требований к стажу работы.</w:t>
            </w:r>
          </w:p>
          <w:p w14:paraId="1FB317B5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34A14981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45B0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Старший преподаватель</w:t>
            </w:r>
          </w:p>
          <w:p w14:paraId="2A8DB008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5C94AC88" w14:textId="77777777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>Должностные обязанности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Организует и проводит учебную, воспитательную и учебно-методическую работу по преподаваемой дисциплине или отдельным видам учебных занятий. Участвует в 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научно-исследовательской работе кафедры, иного подразделения образовательного учреждения. Обеспечивает выполнение учебных планов, разработку и выполнение учебных программ.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Проводит все виды учебных занятий, учебной работы. Осуществляет контроль качества проводимых ассистентами и преподавателями учебных занятий. Разрабатывает рабочие программы по преподаваемым дисциплинам. Комплектует и разрабатывает методическое обеспечение преподаваемых дисциплин или отдельных видов учебных занятий и учебной работы. Принимает участие в научно-исследовательской работе обучающихся (студентов, слушателей), руководит их самостоятельной работой по преподаваемой дисциплине или отдельным видам учебных занятий и учебной работы, участвует в профессиональной ориентации школьников. Оказывает методическую помощь ассистентам и преподавателям в овладении педагогическим мастерством и профессиональными навыками. Принимает участие в научно-методической работе кафедры в составе</w:t>
            </w:r>
            <w:r>
              <w:rPr>
                <w:sz w:val="36"/>
                <w:szCs w:val="36"/>
              </w:rPr>
              <w:t xml:space="preserve"> 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методической комиссии по соответствующей специальности. Принимает участие в развитии и совершенствовании материально-технической базы кафедры. Участвует в пропаганде научно-технических, социально-гуманитарных, экономических и правовых знаний. Контролирует и проверяет выполнение обучающимися (студентами, слушателями) домашних заданий, соблюдение ими правил по охране труда и пожарной безопасности 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при проведении учебных занятий, выполнении лабораторных работ и практических занятий. Принимает участие в воспитательной работе обучающихся (студентов, слушателей). Принимает участие в подготовке учебников, учебных и учебно-методических пособий, разработке рабочих программ и других видов учебно-методической работы кафедры или иного структурного подразделения.</w:t>
            </w:r>
          </w:p>
          <w:p w14:paraId="06783F61" w14:textId="5C48D0FC" w:rsidR="00190EE4" w:rsidRPr="00145B0C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Должен знать: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предназначенных для передачи информации;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  <w:p w14:paraId="02E86610" w14:textId="75EA5765" w:rsidR="006D3648" w:rsidRPr="00190EE4" w:rsidRDefault="00190EE4" w:rsidP="00190EE4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>Требования к квалификации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Высшее </w:t>
            </w:r>
            <w:r w:rsidRPr="00145B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</w:p>
        </w:tc>
      </w:tr>
    </w:tbl>
    <w:p w14:paraId="1EB9F414" w14:textId="77777777" w:rsidR="006D3648" w:rsidRDefault="006D3648" w:rsidP="006D3648">
      <w:pPr>
        <w:jc w:val="both"/>
      </w:pPr>
    </w:p>
    <w:sectPr w:rsidR="006D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2519"/>
    <w:multiLevelType w:val="hybridMultilevel"/>
    <w:tmpl w:val="B1220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3"/>
    <w:rsid w:val="00190EE4"/>
    <w:rsid w:val="00267385"/>
    <w:rsid w:val="005C1B83"/>
    <w:rsid w:val="006D3648"/>
    <w:rsid w:val="00761AB7"/>
    <w:rsid w:val="009653DD"/>
    <w:rsid w:val="00BB1DE3"/>
    <w:rsid w:val="00E5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21EA"/>
  <w15:chartTrackingRefBased/>
  <w15:docId w15:val="{88C7A4EA-1BA2-424E-852B-87D0E5F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36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3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6D364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648"/>
    <w:pPr>
      <w:widowControl w:val="0"/>
      <w:shd w:val="clear" w:color="auto" w:fill="FFFFFF"/>
      <w:spacing w:after="42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Татьяна Александровна</dc:creator>
  <cp:keywords/>
  <dc:description/>
  <cp:lastModifiedBy>Чеботарева Татьяна Александровна</cp:lastModifiedBy>
  <cp:revision>4</cp:revision>
  <dcterms:created xsi:type="dcterms:W3CDTF">2025-07-18T08:27:00Z</dcterms:created>
  <dcterms:modified xsi:type="dcterms:W3CDTF">2025-10-30T08:06:00Z</dcterms:modified>
</cp:coreProperties>
</file>