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B6" w:rsidRPr="00A44EB6" w:rsidRDefault="00A44EB6" w:rsidP="00A44EB6">
      <w:pPr>
        <w:spacing w:after="0" w:line="240" w:lineRule="auto"/>
        <w:jc w:val="center"/>
        <w:outlineLvl w:val="3"/>
        <w:rPr>
          <w:rFonts w:ascii="Arial" w:eastAsia="Times New Roman" w:hAnsi="Arial" w:cs="Arial"/>
          <w:color w:val="535353"/>
          <w:sz w:val="29"/>
          <w:szCs w:val="29"/>
        </w:rPr>
      </w:pPr>
      <w:r w:rsidRPr="00A44EB6">
        <w:rPr>
          <w:rFonts w:ascii="Arial" w:eastAsia="Times New Roman" w:hAnsi="Arial" w:cs="Arial"/>
          <w:color w:val="535353"/>
          <w:sz w:val="29"/>
          <w:szCs w:val="29"/>
        </w:rPr>
        <w:t>Программа</w:t>
      </w:r>
    </w:p>
    <w:p w:rsidR="00A44EB6" w:rsidRPr="00A44EB6" w:rsidRDefault="00A44EB6" w:rsidP="00A44EB6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A44EB6">
        <w:rPr>
          <w:rFonts w:ascii="Arial" w:eastAsia="Times New Roman" w:hAnsi="Arial" w:cs="Arial"/>
          <w:b/>
          <w:bCs/>
          <w:color w:val="444444"/>
          <w:sz w:val="21"/>
        </w:rPr>
        <w:t>V Научно-практическая конференция </w:t>
      </w:r>
    </w:p>
    <w:p w:rsidR="00A44EB6" w:rsidRPr="00A44EB6" w:rsidRDefault="00A44EB6" w:rsidP="00A44EB6">
      <w:pPr>
        <w:spacing w:after="150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</w:rPr>
      </w:pPr>
      <w:r w:rsidRPr="00A44EB6">
        <w:rPr>
          <w:rFonts w:ascii="Arial" w:eastAsia="Times New Roman" w:hAnsi="Arial" w:cs="Arial"/>
          <w:b/>
          <w:bCs/>
          <w:color w:val="444444"/>
          <w:sz w:val="21"/>
        </w:rPr>
        <w:t> «Диагностика и лечение болезней органов дыхания»</w:t>
      </w:r>
    </w:p>
    <w:p w:rsidR="00A44EB6" w:rsidRPr="00A44EB6" w:rsidRDefault="00A44EB6" w:rsidP="00A44EB6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A44EB6">
        <w:rPr>
          <w:rFonts w:ascii="Arial" w:eastAsia="Times New Roman" w:hAnsi="Arial" w:cs="Arial"/>
          <w:color w:val="444444"/>
          <w:sz w:val="21"/>
          <w:szCs w:val="21"/>
        </w:rPr>
        <w:t xml:space="preserve">Научные руководители и </w:t>
      </w:r>
      <w:proofErr w:type="spellStart"/>
      <w:r w:rsidRPr="00A44EB6">
        <w:rPr>
          <w:rFonts w:ascii="Arial" w:eastAsia="Times New Roman" w:hAnsi="Arial" w:cs="Arial"/>
          <w:color w:val="444444"/>
          <w:sz w:val="21"/>
          <w:szCs w:val="21"/>
        </w:rPr>
        <w:t>со-председатели</w:t>
      </w:r>
      <w:proofErr w:type="spellEnd"/>
      <w:r w:rsidRPr="00A44EB6">
        <w:rPr>
          <w:rFonts w:ascii="Arial" w:eastAsia="Times New Roman" w:hAnsi="Arial" w:cs="Arial"/>
          <w:color w:val="444444"/>
          <w:sz w:val="21"/>
          <w:szCs w:val="21"/>
        </w:rPr>
        <w:t>:</w:t>
      </w:r>
    </w:p>
    <w:p w:rsidR="00A44EB6" w:rsidRPr="00A44EB6" w:rsidRDefault="00A44EB6" w:rsidP="00A44EB6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A44EB6">
        <w:rPr>
          <w:rFonts w:ascii="Arial" w:eastAsia="Times New Roman" w:hAnsi="Arial" w:cs="Arial"/>
          <w:b/>
          <w:bCs/>
          <w:color w:val="444444"/>
          <w:sz w:val="21"/>
        </w:rPr>
        <w:t>Синопальников</w:t>
      </w:r>
      <w:proofErr w:type="spellEnd"/>
      <w:r w:rsidRPr="00A44EB6">
        <w:rPr>
          <w:rFonts w:ascii="Arial" w:eastAsia="Times New Roman" w:hAnsi="Arial" w:cs="Arial"/>
          <w:b/>
          <w:bCs/>
          <w:color w:val="444444"/>
          <w:sz w:val="21"/>
        </w:rPr>
        <w:t xml:space="preserve"> Александр Игоревич</w:t>
      </w:r>
      <w:r w:rsidRPr="00A44EB6">
        <w:rPr>
          <w:rFonts w:ascii="Arial" w:eastAsia="Times New Roman" w:hAnsi="Arial" w:cs="Arial"/>
          <w:color w:val="444444"/>
          <w:sz w:val="21"/>
          <w:szCs w:val="21"/>
        </w:rPr>
        <w:t> -  д.м.н., профессор, заведующий кафедрой пульмонологии ФГБОУ ДПО «Российская медицинская академия непрерывного последипломного образования» Минздрава России, Заслуженный врач РФ. </w:t>
      </w:r>
    </w:p>
    <w:p w:rsidR="00A44EB6" w:rsidRPr="00A44EB6" w:rsidRDefault="00A44EB6" w:rsidP="00A44EB6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A44EB6">
        <w:rPr>
          <w:rFonts w:ascii="Arial" w:eastAsia="Times New Roman" w:hAnsi="Arial" w:cs="Arial"/>
          <w:b/>
          <w:bCs/>
          <w:color w:val="444444"/>
          <w:sz w:val="21"/>
        </w:rPr>
        <w:t>Емельянов Александр Викторович </w:t>
      </w:r>
      <w:r w:rsidRPr="00A44EB6">
        <w:rPr>
          <w:rFonts w:ascii="Arial" w:eastAsia="Times New Roman" w:hAnsi="Arial" w:cs="Arial"/>
          <w:color w:val="444444"/>
          <w:sz w:val="21"/>
          <w:szCs w:val="21"/>
        </w:rPr>
        <w:t>- д.м.н., профессор, заведующий кафедрой пульмонологии ФГБОУ ВО «Северо-Западный государственный медицинский университет им. И.И.Мечникова» Минздрава России. </w:t>
      </w:r>
    </w:p>
    <w:tbl>
      <w:tblPr>
        <w:tblW w:w="13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11817"/>
      </w:tblGrid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14:00 –14:05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конференции. Вступительное слово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14:05 –14:40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Внебольничная пневмония после пандемии COVID-19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А.И.Синопальников</w:t>
            </w:r>
            <w:proofErr w:type="spellEnd"/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14:40 –15:15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Иммунобиологическая терапия бронхиальной астмы: современное состояние и перспектива развития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проф. А.В.Емельянов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15:15 –15:50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«Молчаливый соперник»: патология малых дыхательных путей при бронхиальной астме и пути ее фармакологической коррекции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А.И.Синопальников</w:t>
            </w:r>
            <w:proofErr w:type="spellEnd"/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15:50 –16:10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помогает добиться контроля у пациентов с бронхиальной астмой?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Г.Л.Осипова</w:t>
            </w:r>
          </w:p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Лекция компании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Тева</w:t>
            </w:r>
            <w:proofErr w:type="spellEnd"/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Не входит в программу НМО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16:10 – 16:40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Бронхоэктазы</w:t>
            </w:r>
            <w:proofErr w:type="spellEnd"/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проф.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А.И.Синопальников</w:t>
            </w:r>
            <w:proofErr w:type="spellEnd"/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16:40 – 17:00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подходы к терапии пациента с кашлем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А.И.Синопальников</w:t>
            </w:r>
            <w:proofErr w:type="spellEnd"/>
          </w:p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Лекция компании </w:t>
            </w:r>
            <w:proofErr w:type="spellStart"/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Биннофарм</w:t>
            </w:r>
            <w:proofErr w:type="spellEnd"/>
            <w:r w:rsidRPr="00A44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Не входит в программу НМО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17:30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и лечение COVID-19: новый взгляд на актуальную проблему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к.м.н. Ю.Г.Белоцерковская</w:t>
            </w:r>
          </w:p>
        </w:tc>
      </w:tr>
      <w:tr w:rsidR="00A44EB6" w:rsidRPr="00A44EB6" w:rsidTr="00A44EB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17:30 – 18:00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4EB6" w:rsidRPr="00A44EB6" w:rsidRDefault="00A44EB6" w:rsidP="00A44E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B6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Дискуссия. Ответы на вопросы</w:t>
            </w:r>
          </w:p>
        </w:tc>
      </w:tr>
    </w:tbl>
    <w:p w:rsidR="00A44EB6" w:rsidRPr="00A44EB6" w:rsidRDefault="00A44EB6" w:rsidP="00A44EB6">
      <w:pPr>
        <w:spacing w:after="150" w:line="240" w:lineRule="auto"/>
        <w:rPr>
          <w:rFonts w:ascii="Arial" w:eastAsia="Times New Roman" w:hAnsi="Arial" w:cs="Arial"/>
          <w:color w:val="444444"/>
          <w:sz w:val="21"/>
          <w:szCs w:val="21"/>
        </w:rPr>
      </w:pPr>
      <w:r w:rsidRPr="00A44EB6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6B401A" w:rsidRDefault="006B401A"/>
    <w:sectPr w:rsidR="006B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4EB6"/>
    <w:rsid w:val="006B401A"/>
    <w:rsid w:val="00A4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4E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4E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EB6"/>
    <w:rPr>
      <w:b/>
      <w:bCs/>
    </w:rPr>
  </w:style>
  <w:style w:type="character" w:styleId="a5">
    <w:name w:val="Emphasis"/>
    <w:basedOn w:val="a0"/>
    <w:uiPriority w:val="20"/>
    <w:qFormat/>
    <w:rsid w:val="00A44E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083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2023-04-06T14:22:00Z</dcterms:created>
  <dcterms:modified xsi:type="dcterms:W3CDTF">2023-04-06T14:22:00Z</dcterms:modified>
</cp:coreProperties>
</file>