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228529" w14:textId="77777777" w:rsidR="00A417BF" w:rsidRPr="009E5CB3" w:rsidRDefault="00C9706C" w:rsidP="00A417BF">
      <w:pPr>
        <w:shd w:val="clear" w:color="auto" w:fill="FFFFFF"/>
        <w:spacing w:after="0" w:line="240" w:lineRule="auto"/>
        <w:outlineLvl w:val="0"/>
        <w:rPr>
          <w:rFonts w:ascii="Times New Roman" w:eastAsia="Times New Roman" w:hAnsi="Times New Roman" w:cs="Times New Roman"/>
          <w:b/>
          <w:bCs/>
          <w:color w:val="002060"/>
          <w:kern w:val="36"/>
          <w:sz w:val="32"/>
          <w:szCs w:val="32"/>
          <w:lang w:eastAsia="ru-RU"/>
        </w:rPr>
      </w:pPr>
      <w:r w:rsidRPr="00C9706C">
        <w:rPr>
          <w:rFonts w:ascii="Times New Roman" w:eastAsia="Times New Roman" w:hAnsi="Times New Roman" w:cs="Times New Roman"/>
          <w:b/>
          <w:bCs/>
          <w:color w:val="002060"/>
          <w:kern w:val="36"/>
          <w:sz w:val="32"/>
          <w:szCs w:val="32"/>
          <w:lang w:eastAsia="ru-RU"/>
        </w:rPr>
        <w:t>Специальная Коллекция</w:t>
      </w:r>
      <w:r w:rsidR="00DF2B36">
        <w:rPr>
          <w:rFonts w:ascii="Times New Roman" w:eastAsia="Times New Roman" w:hAnsi="Times New Roman" w:cs="Times New Roman"/>
          <w:b/>
          <w:bCs/>
          <w:color w:val="002060"/>
          <w:kern w:val="36"/>
          <w:sz w:val="32"/>
          <w:szCs w:val="32"/>
          <w:lang w:eastAsia="ru-RU"/>
        </w:rPr>
        <w:t xml:space="preserve"> Кокрейн</w:t>
      </w:r>
      <w:r w:rsidRPr="00C9706C">
        <w:rPr>
          <w:rFonts w:ascii="Times New Roman" w:eastAsia="Times New Roman" w:hAnsi="Times New Roman" w:cs="Times New Roman"/>
          <w:b/>
          <w:bCs/>
          <w:color w:val="002060"/>
          <w:kern w:val="36"/>
          <w:sz w:val="32"/>
          <w:szCs w:val="32"/>
          <w:lang w:eastAsia="ru-RU"/>
        </w:rPr>
        <w:t>: Коронавирус (COVID-19): поддержка благополучия медицинских работников</w:t>
      </w:r>
    </w:p>
    <w:p w14:paraId="025B7F8B" w14:textId="77777777" w:rsidR="00A417BF" w:rsidRPr="00C9706C" w:rsidRDefault="00A417BF" w:rsidP="00A417BF">
      <w:pPr>
        <w:shd w:val="clear" w:color="auto" w:fill="FFFFFF"/>
        <w:spacing w:after="0" w:line="240" w:lineRule="auto"/>
        <w:outlineLvl w:val="0"/>
        <w:rPr>
          <w:rFonts w:ascii="Times New Roman" w:eastAsia="Times New Roman" w:hAnsi="Times New Roman" w:cs="Times New Roman"/>
          <w:b/>
          <w:bCs/>
          <w:color w:val="000000"/>
          <w:kern w:val="36"/>
          <w:sz w:val="32"/>
          <w:szCs w:val="32"/>
          <w:lang w:eastAsia="ru-RU"/>
        </w:rPr>
      </w:pPr>
    </w:p>
    <w:p w14:paraId="0B389E8A" w14:textId="77777777" w:rsidR="00C9706C" w:rsidRPr="00C9706C" w:rsidRDefault="00C9706C" w:rsidP="00C9706C">
      <w:pPr>
        <w:shd w:val="clear" w:color="auto" w:fill="FFFFFF"/>
        <w:spacing w:after="150" w:line="240" w:lineRule="auto"/>
        <w:rPr>
          <w:rFonts w:ascii="Times New Roman" w:eastAsia="Times New Roman" w:hAnsi="Times New Roman" w:cs="Times New Roman"/>
          <w:color w:val="000000"/>
          <w:sz w:val="24"/>
          <w:szCs w:val="24"/>
          <w:lang w:eastAsia="ru-RU"/>
        </w:rPr>
      </w:pPr>
      <w:r w:rsidRPr="00C9706C">
        <w:rPr>
          <w:rFonts w:ascii="Times New Roman" w:eastAsia="Times New Roman" w:hAnsi="Times New Roman" w:cs="Times New Roman"/>
          <w:color w:val="000000"/>
          <w:sz w:val="24"/>
          <w:szCs w:val="24"/>
          <w:lang w:eastAsia="ru-RU"/>
        </w:rPr>
        <w:t>Впервые опубликована 22 июля 2020 года, обновляется на постоянной основе; последнее обновление - 5 января 2021 года (изменения подробно описаны ниже); все обзоры в этой Специальной коллекции - в свободном доступе.</w:t>
      </w:r>
    </w:p>
    <w:p w14:paraId="1626B99A" w14:textId="77777777" w:rsidR="00C9706C" w:rsidRDefault="00C9706C" w:rsidP="00C9706C">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9706C">
        <w:rPr>
          <w:rFonts w:ascii="Times New Roman" w:eastAsia="Times New Roman" w:hAnsi="Times New Roman" w:cs="Times New Roman"/>
          <w:color w:val="000000"/>
          <w:sz w:val="24"/>
          <w:szCs w:val="24"/>
          <w:lang w:eastAsia="ru-RU"/>
        </w:rPr>
        <w:t>Эта Специальная Коллекция является одной из </w:t>
      </w:r>
      <w:hyperlink r:id="rId4" w:tgtFrame="_blank" w:history="1">
        <w:r w:rsidRPr="00C9706C">
          <w:rPr>
            <w:rFonts w:ascii="Times New Roman" w:eastAsia="Times New Roman" w:hAnsi="Times New Roman" w:cs="Times New Roman"/>
            <w:color w:val="002D64"/>
            <w:sz w:val="24"/>
            <w:szCs w:val="24"/>
            <w:u w:val="single"/>
            <w:lang w:eastAsia="ru-RU"/>
          </w:rPr>
          <w:t>серии коллекций по COVID-19</w:t>
        </w:r>
      </w:hyperlink>
      <w:r w:rsidRPr="00C9706C">
        <w:rPr>
          <w:rFonts w:ascii="Times New Roman" w:eastAsia="Times New Roman" w:hAnsi="Times New Roman" w:cs="Times New Roman"/>
          <w:color w:val="000000"/>
          <w:sz w:val="24"/>
          <w:szCs w:val="24"/>
          <w:lang w:eastAsia="ru-RU"/>
        </w:rPr>
        <w:t xml:space="preserve">. </w:t>
      </w:r>
    </w:p>
    <w:p w14:paraId="66AB0C85" w14:textId="77777777" w:rsidR="00C9706C" w:rsidRPr="00C9706C" w:rsidRDefault="00C9706C" w:rsidP="00C9706C">
      <w:pPr>
        <w:shd w:val="clear" w:color="auto" w:fill="FFFFFF"/>
        <w:spacing w:after="150" w:line="240" w:lineRule="auto"/>
        <w:rPr>
          <w:rFonts w:ascii="Times New Roman" w:eastAsia="Times New Roman" w:hAnsi="Times New Roman" w:cs="Times New Roman"/>
          <w:color w:val="000000"/>
          <w:sz w:val="24"/>
          <w:szCs w:val="24"/>
          <w:lang w:eastAsia="ru-RU"/>
        </w:rPr>
      </w:pPr>
      <w:r w:rsidRPr="00C9706C">
        <w:rPr>
          <w:rFonts w:ascii="Times New Roman" w:eastAsia="Times New Roman" w:hAnsi="Times New Roman" w:cs="Times New Roman"/>
          <w:color w:val="000000"/>
          <w:sz w:val="24"/>
          <w:szCs w:val="24"/>
          <w:lang w:eastAsia="ru-RU"/>
        </w:rPr>
        <w:t>Она также доступна на </w:t>
      </w:r>
      <w:hyperlink r:id="rId5" w:tgtFrame="_blank" w:history="1">
        <w:r w:rsidRPr="00C9706C">
          <w:rPr>
            <w:rFonts w:ascii="Times New Roman" w:eastAsia="Times New Roman" w:hAnsi="Times New Roman" w:cs="Times New Roman"/>
            <w:color w:val="002D64"/>
            <w:sz w:val="24"/>
            <w:szCs w:val="24"/>
            <w:u w:val="single"/>
            <w:lang w:eastAsia="ru-RU"/>
          </w:rPr>
          <w:t>упрощенном китайском</w:t>
        </w:r>
      </w:hyperlink>
      <w:r w:rsidRPr="00C9706C">
        <w:rPr>
          <w:rFonts w:ascii="Times New Roman" w:eastAsia="Times New Roman" w:hAnsi="Times New Roman" w:cs="Times New Roman"/>
          <w:color w:val="000000"/>
          <w:sz w:val="24"/>
          <w:szCs w:val="24"/>
          <w:lang w:eastAsia="ru-RU"/>
        </w:rPr>
        <w:t>, </w:t>
      </w:r>
      <w:hyperlink r:id="rId6" w:tgtFrame="_blank" w:history="1">
        <w:r w:rsidRPr="00C9706C">
          <w:rPr>
            <w:rFonts w:ascii="Times New Roman" w:eastAsia="Times New Roman" w:hAnsi="Times New Roman" w:cs="Times New Roman"/>
            <w:color w:val="002D64"/>
            <w:sz w:val="24"/>
            <w:szCs w:val="24"/>
            <w:u w:val="single"/>
            <w:lang w:eastAsia="ru-RU"/>
          </w:rPr>
          <w:t>немецком</w:t>
        </w:r>
      </w:hyperlink>
      <w:r w:rsidRPr="00C9706C">
        <w:rPr>
          <w:rFonts w:ascii="Times New Roman" w:eastAsia="Times New Roman" w:hAnsi="Times New Roman" w:cs="Times New Roman"/>
          <w:color w:val="000000"/>
          <w:sz w:val="24"/>
          <w:szCs w:val="24"/>
          <w:lang w:eastAsia="ru-RU"/>
        </w:rPr>
        <w:t>, </w:t>
      </w:r>
      <w:hyperlink r:id="rId7" w:tgtFrame="_blank" w:history="1">
        <w:r w:rsidRPr="00C9706C">
          <w:rPr>
            <w:rFonts w:ascii="Times New Roman" w:eastAsia="Times New Roman" w:hAnsi="Times New Roman" w:cs="Times New Roman"/>
            <w:color w:val="002D64"/>
            <w:sz w:val="24"/>
            <w:szCs w:val="24"/>
            <w:u w:val="single"/>
            <w:lang w:eastAsia="ru-RU"/>
          </w:rPr>
          <w:t>фарси</w:t>
        </w:r>
      </w:hyperlink>
      <w:r w:rsidRPr="00C9706C">
        <w:rPr>
          <w:rFonts w:ascii="Times New Roman" w:eastAsia="Times New Roman" w:hAnsi="Times New Roman" w:cs="Times New Roman"/>
          <w:color w:val="000000"/>
          <w:sz w:val="24"/>
          <w:szCs w:val="24"/>
          <w:lang w:eastAsia="ru-RU"/>
        </w:rPr>
        <w:t>, </w:t>
      </w:r>
      <w:hyperlink r:id="rId8" w:tgtFrame="_blank" w:history="1">
        <w:r w:rsidRPr="00C9706C">
          <w:rPr>
            <w:rFonts w:ascii="Times New Roman" w:eastAsia="Times New Roman" w:hAnsi="Times New Roman" w:cs="Times New Roman"/>
            <w:color w:val="002D64"/>
            <w:sz w:val="24"/>
            <w:szCs w:val="24"/>
            <w:u w:val="single"/>
            <w:lang w:eastAsia="ru-RU"/>
          </w:rPr>
          <w:t>французском</w:t>
        </w:r>
      </w:hyperlink>
      <w:r w:rsidRPr="00C9706C">
        <w:rPr>
          <w:rFonts w:ascii="Times New Roman" w:eastAsia="Times New Roman" w:hAnsi="Times New Roman" w:cs="Times New Roman"/>
          <w:color w:val="000000"/>
          <w:sz w:val="24"/>
          <w:szCs w:val="24"/>
          <w:lang w:eastAsia="ru-RU"/>
        </w:rPr>
        <w:t>, </w:t>
      </w:r>
      <w:hyperlink r:id="rId9" w:tgtFrame="_blank" w:history="1">
        <w:r w:rsidRPr="00C9706C">
          <w:rPr>
            <w:rFonts w:ascii="Times New Roman" w:eastAsia="Times New Roman" w:hAnsi="Times New Roman" w:cs="Times New Roman"/>
            <w:color w:val="002D64"/>
            <w:sz w:val="24"/>
            <w:szCs w:val="24"/>
            <w:u w:val="single"/>
            <w:lang w:eastAsia="ru-RU"/>
          </w:rPr>
          <w:t>японском</w:t>
        </w:r>
      </w:hyperlink>
      <w:r w:rsidRPr="00C9706C">
        <w:rPr>
          <w:rFonts w:ascii="Times New Roman" w:eastAsia="Times New Roman" w:hAnsi="Times New Roman" w:cs="Times New Roman"/>
          <w:color w:val="000000"/>
          <w:sz w:val="24"/>
          <w:szCs w:val="24"/>
          <w:lang w:eastAsia="ru-RU"/>
        </w:rPr>
        <w:t>, </w:t>
      </w:r>
      <w:hyperlink r:id="rId10" w:tgtFrame="_blank" w:history="1">
        <w:r w:rsidRPr="00C9706C">
          <w:rPr>
            <w:rFonts w:ascii="Times New Roman" w:eastAsia="Times New Roman" w:hAnsi="Times New Roman" w:cs="Times New Roman"/>
            <w:color w:val="002D64"/>
            <w:sz w:val="24"/>
            <w:szCs w:val="24"/>
            <w:u w:val="single"/>
            <w:lang w:eastAsia="ru-RU"/>
          </w:rPr>
          <w:t>корейском</w:t>
        </w:r>
      </w:hyperlink>
      <w:r w:rsidRPr="00C9706C">
        <w:rPr>
          <w:rFonts w:ascii="Times New Roman" w:eastAsia="Times New Roman" w:hAnsi="Times New Roman" w:cs="Times New Roman"/>
          <w:color w:val="000000"/>
          <w:sz w:val="24"/>
          <w:szCs w:val="24"/>
          <w:lang w:eastAsia="ru-RU"/>
        </w:rPr>
        <w:t>, </w:t>
      </w:r>
      <w:hyperlink r:id="rId11" w:tgtFrame="_blank" w:history="1">
        <w:r w:rsidRPr="00C9706C">
          <w:rPr>
            <w:rFonts w:ascii="Times New Roman" w:eastAsia="Times New Roman" w:hAnsi="Times New Roman" w:cs="Times New Roman"/>
            <w:color w:val="002D64"/>
            <w:sz w:val="24"/>
            <w:szCs w:val="24"/>
            <w:u w:val="single"/>
            <w:lang w:eastAsia="ru-RU"/>
          </w:rPr>
          <w:t>малайском</w:t>
        </w:r>
      </w:hyperlink>
      <w:r w:rsidRPr="00C9706C">
        <w:rPr>
          <w:rFonts w:ascii="Times New Roman" w:eastAsia="Times New Roman" w:hAnsi="Times New Roman" w:cs="Times New Roman"/>
          <w:color w:val="000000"/>
          <w:sz w:val="24"/>
          <w:szCs w:val="24"/>
          <w:lang w:eastAsia="ru-RU"/>
        </w:rPr>
        <w:t>, </w:t>
      </w:r>
      <w:hyperlink r:id="rId12" w:tgtFrame="_blank" w:history="1">
        <w:r w:rsidRPr="00C9706C">
          <w:rPr>
            <w:rFonts w:ascii="Times New Roman" w:eastAsia="Times New Roman" w:hAnsi="Times New Roman" w:cs="Times New Roman"/>
            <w:color w:val="002D64"/>
            <w:sz w:val="24"/>
            <w:szCs w:val="24"/>
            <w:u w:val="single"/>
            <w:lang w:eastAsia="ru-RU"/>
          </w:rPr>
          <w:t>польском</w:t>
        </w:r>
      </w:hyperlink>
      <w:r w:rsidRPr="00C9706C">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lang w:eastAsia="ru-RU"/>
        </w:rPr>
        <w:t xml:space="preserve">  </w:t>
      </w:r>
      <w:hyperlink r:id="rId13" w:tgtFrame="_blank" w:history="1">
        <w:r w:rsidRPr="00C9706C">
          <w:rPr>
            <w:rFonts w:ascii="Times New Roman" w:eastAsia="Times New Roman" w:hAnsi="Times New Roman" w:cs="Times New Roman"/>
            <w:color w:val="002D64"/>
            <w:sz w:val="24"/>
            <w:szCs w:val="24"/>
            <w:u w:val="single"/>
            <w:lang w:eastAsia="ru-RU"/>
          </w:rPr>
          <w:t>португальском</w:t>
        </w:r>
      </w:hyperlink>
      <w:r w:rsidRPr="00C9706C">
        <w:rPr>
          <w:rFonts w:ascii="Times New Roman" w:eastAsia="Times New Roman" w:hAnsi="Times New Roman" w:cs="Times New Roman"/>
          <w:color w:val="000000"/>
          <w:sz w:val="24"/>
          <w:szCs w:val="24"/>
          <w:lang w:eastAsia="ru-RU"/>
        </w:rPr>
        <w:t>, </w:t>
      </w:r>
      <w:hyperlink r:id="rId14" w:tgtFrame="_blank" w:history="1">
        <w:r w:rsidRPr="00C9706C">
          <w:rPr>
            <w:rFonts w:ascii="Times New Roman" w:eastAsia="Times New Roman" w:hAnsi="Times New Roman" w:cs="Times New Roman"/>
            <w:color w:val="002D64"/>
            <w:sz w:val="24"/>
            <w:szCs w:val="24"/>
            <w:u w:val="single"/>
            <w:lang w:eastAsia="ru-RU"/>
          </w:rPr>
          <w:t>русском</w:t>
        </w:r>
      </w:hyperlink>
      <w:r w:rsidRPr="00C9706C">
        <w:rPr>
          <w:rFonts w:ascii="Times New Roman" w:eastAsia="Times New Roman" w:hAnsi="Times New Roman" w:cs="Times New Roman"/>
          <w:color w:val="000000"/>
          <w:sz w:val="24"/>
          <w:szCs w:val="24"/>
          <w:lang w:eastAsia="ru-RU"/>
        </w:rPr>
        <w:t> и </w:t>
      </w:r>
      <w:hyperlink r:id="rId15" w:tgtFrame="_blank" w:history="1">
        <w:r w:rsidRPr="00C9706C">
          <w:rPr>
            <w:rFonts w:ascii="Times New Roman" w:eastAsia="Times New Roman" w:hAnsi="Times New Roman" w:cs="Times New Roman"/>
            <w:color w:val="002D64"/>
            <w:sz w:val="24"/>
            <w:szCs w:val="24"/>
            <w:u w:val="single"/>
            <w:lang w:eastAsia="ru-RU"/>
          </w:rPr>
          <w:t>испанском</w:t>
        </w:r>
      </w:hyperlink>
      <w:r w:rsidRPr="00C9706C">
        <w:rPr>
          <w:rFonts w:ascii="Times New Roman" w:eastAsia="Times New Roman" w:hAnsi="Times New Roman" w:cs="Times New Roman"/>
          <w:color w:val="000000"/>
          <w:sz w:val="24"/>
          <w:szCs w:val="24"/>
          <w:lang w:eastAsia="ru-RU"/>
        </w:rPr>
        <w:t> языках.</w:t>
      </w:r>
    </w:p>
    <w:p w14:paraId="4B0C3520" w14:textId="77777777" w:rsidR="00C9706C" w:rsidRPr="00C9706C" w:rsidRDefault="00C9706C" w:rsidP="00C9706C">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9706C">
        <w:rPr>
          <w:rFonts w:ascii="Times New Roman" w:eastAsia="Times New Roman" w:hAnsi="Times New Roman" w:cs="Times New Roman"/>
          <w:color w:val="000000"/>
          <w:sz w:val="24"/>
          <w:szCs w:val="24"/>
          <w:lang w:eastAsia="ru-RU"/>
        </w:rPr>
        <w:t xml:space="preserve">Многие медицинские работники находятся на переднем крае борьбы с пандемией COVID-19, оказывая неотложную и </w:t>
      </w:r>
      <w:r>
        <w:rPr>
          <w:rFonts w:ascii="Times New Roman" w:eastAsia="Times New Roman" w:hAnsi="Times New Roman" w:cs="Times New Roman"/>
          <w:color w:val="000000"/>
          <w:sz w:val="24"/>
          <w:szCs w:val="24"/>
          <w:lang w:eastAsia="ru-RU"/>
        </w:rPr>
        <w:t>интенсивную</w:t>
      </w:r>
      <w:r w:rsidRPr="00C9706C">
        <w:rPr>
          <w:rFonts w:ascii="Times New Roman" w:eastAsia="Times New Roman" w:hAnsi="Times New Roman" w:cs="Times New Roman"/>
          <w:color w:val="000000"/>
          <w:sz w:val="24"/>
          <w:szCs w:val="24"/>
          <w:lang w:eastAsia="ru-RU"/>
        </w:rPr>
        <w:t xml:space="preserve"> помощь, в то время как другие продолжают предоставлять помощь в более широких службах системы здравоохранения в больницах, клиниках, офисах, </w:t>
      </w:r>
      <w:r>
        <w:rPr>
          <w:rFonts w:ascii="Times New Roman" w:eastAsia="Times New Roman" w:hAnsi="Times New Roman" w:cs="Times New Roman"/>
          <w:color w:val="000000"/>
          <w:sz w:val="24"/>
          <w:szCs w:val="24"/>
          <w:lang w:eastAsia="ru-RU"/>
        </w:rPr>
        <w:t>внебольничных условиях</w:t>
      </w:r>
      <w:r w:rsidRPr="00C9706C">
        <w:rPr>
          <w:rFonts w:ascii="Times New Roman" w:eastAsia="Times New Roman" w:hAnsi="Times New Roman" w:cs="Times New Roman"/>
          <w:color w:val="000000"/>
          <w:sz w:val="24"/>
          <w:szCs w:val="24"/>
          <w:lang w:eastAsia="ru-RU"/>
        </w:rPr>
        <w:t xml:space="preserve"> и на дому. Работа в трудных и стрессовых условиях, которая, вероятно, будет продолжаться в течение некоторого времени, усугубляет существующие факторы риска, такие как профессиональный стресс и сменная работа. Поддержка благополучия медицинских работников имеет решающее значение для поддержания наших систем здравоохранения во время и после нынешнего кризиса.</w:t>
      </w:r>
    </w:p>
    <w:p w14:paraId="2E5EF6E0" w14:textId="77777777" w:rsidR="00C9706C" w:rsidRPr="00C9706C" w:rsidRDefault="00C9706C" w:rsidP="00C9706C">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9706C">
        <w:rPr>
          <w:rFonts w:ascii="Times New Roman" w:eastAsia="Times New Roman" w:hAnsi="Times New Roman" w:cs="Times New Roman"/>
          <w:color w:val="000000"/>
          <w:sz w:val="24"/>
          <w:szCs w:val="24"/>
          <w:lang w:eastAsia="ru-RU"/>
        </w:rPr>
        <w:t>В этой специальной коллекции собраны доказательства Кокрейн о вмешательствах, которые могут помочь поддержать благополучие медицинских работников и снизить профессиональный стресс.</w:t>
      </w:r>
    </w:p>
    <w:p w14:paraId="0C31B895" w14:textId="77777777" w:rsidR="00C9706C" w:rsidRPr="00C9706C" w:rsidRDefault="00C9706C" w:rsidP="00A75DCC">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9706C">
        <w:rPr>
          <w:rFonts w:ascii="Times New Roman" w:eastAsia="Times New Roman" w:hAnsi="Times New Roman" w:cs="Times New Roman"/>
          <w:color w:val="000000"/>
          <w:sz w:val="24"/>
          <w:szCs w:val="24"/>
          <w:lang w:eastAsia="ru-RU"/>
        </w:rPr>
        <w:t xml:space="preserve">Эти обзоры были подготовлены Группами Кокрейновских обзоров </w:t>
      </w:r>
      <w:r>
        <w:rPr>
          <w:rFonts w:ascii="Times New Roman" w:eastAsia="Times New Roman" w:hAnsi="Times New Roman" w:cs="Times New Roman"/>
          <w:color w:val="000000"/>
          <w:sz w:val="24"/>
          <w:szCs w:val="24"/>
          <w:lang w:eastAsia="ru-RU"/>
        </w:rPr>
        <w:t>по</w:t>
      </w:r>
      <w:r w:rsidRPr="00C9706C">
        <w:rPr>
          <w:rFonts w:ascii="Times New Roman" w:eastAsia="Times New Roman" w:hAnsi="Times New Roman" w:cs="Times New Roman"/>
          <w:color w:val="000000"/>
          <w:sz w:val="24"/>
          <w:szCs w:val="24"/>
          <w:lang w:eastAsia="ru-RU"/>
        </w:rPr>
        <w:t> </w:t>
      </w:r>
      <w:hyperlink r:id="rId16" w:tgtFrame="_blank" w:history="1">
        <w:r w:rsidRPr="00C9706C">
          <w:rPr>
            <w:rFonts w:ascii="Times New Roman" w:eastAsia="Times New Roman" w:hAnsi="Times New Roman" w:cs="Times New Roman"/>
            <w:color w:val="002D64"/>
            <w:sz w:val="24"/>
            <w:szCs w:val="24"/>
            <w:u w:val="single"/>
            <w:lang w:eastAsia="ru-RU"/>
          </w:rPr>
          <w:t>Психическо</w:t>
        </w:r>
        <w:r>
          <w:rPr>
            <w:rFonts w:ascii="Times New Roman" w:eastAsia="Times New Roman" w:hAnsi="Times New Roman" w:cs="Times New Roman"/>
            <w:color w:val="002D64"/>
            <w:sz w:val="24"/>
            <w:szCs w:val="24"/>
            <w:u w:val="single"/>
            <w:lang w:eastAsia="ru-RU"/>
          </w:rPr>
          <w:t>му</w:t>
        </w:r>
        <w:r w:rsidRPr="00C9706C">
          <w:rPr>
            <w:rFonts w:ascii="Times New Roman" w:eastAsia="Times New Roman" w:hAnsi="Times New Roman" w:cs="Times New Roman"/>
            <w:color w:val="002D64"/>
            <w:sz w:val="24"/>
            <w:szCs w:val="24"/>
            <w:u w:val="single"/>
            <w:lang w:eastAsia="ru-RU"/>
          </w:rPr>
          <w:t xml:space="preserve"> здоровь</w:t>
        </w:r>
        <w:r>
          <w:rPr>
            <w:rFonts w:ascii="Times New Roman" w:eastAsia="Times New Roman" w:hAnsi="Times New Roman" w:cs="Times New Roman"/>
            <w:color w:val="002D64"/>
            <w:sz w:val="24"/>
            <w:szCs w:val="24"/>
            <w:u w:val="single"/>
            <w:lang w:eastAsia="ru-RU"/>
          </w:rPr>
          <w:t>ю</w:t>
        </w:r>
        <w:r w:rsidRPr="00C9706C">
          <w:rPr>
            <w:rFonts w:ascii="Times New Roman" w:eastAsia="Times New Roman" w:hAnsi="Times New Roman" w:cs="Times New Roman"/>
            <w:color w:val="002D64"/>
            <w:sz w:val="24"/>
            <w:szCs w:val="24"/>
            <w:u w:val="single"/>
            <w:lang w:eastAsia="ru-RU"/>
          </w:rPr>
          <w:t xml:space="preserve"> и Нейронаук</w:t>
        </w:r>
        <w:r>
          <w:rPr>
            <w:rFonts w:ascii="Times New Roman" w:eastAsia="Times New Roman" w:hAnsi="Times New Roman" w:cs="Times New Roman"/>
            <w:color w:val="002D64"/>
            <w:sz w:val="24"/>
            <w:szCs w:val="24"/>
            <w:u w:val="single"/>
            <w:lang w:eastAsia="ru-RU"/>
          </w:rPr>
          <w:t>ам</w:t>
        </w:r>
      </w:hyperlink>
      <w:r w:rsidRPr="00C9706C">
        <w:rPr>
          <w:rFonts w:ascii="Times New Roman" w:eastAsia="Times New Roman" w:hAnsi="Times New Roman" w:cs="Times New Roman"/>
          <w:color w:val="000000"/>
          <w:sz w:val="24"/>
          <w:szCs w:val="24"/>
          <w:lang w:eastAsia="ru-RU"/>
        </w:rPr>
        <w:t>; </w:t>
      </w:r>
      <w:hyperlink r:id="rId17" w:tgtFrame="_blank" w:history="1">
        <w:r w:rsidRPr="00C9706C">
          <w:rPr>
            <w:rFonts w:ascii="Times New Roman" w:eastAsia="Times New Roman" w:hAnsi="Times New Roman" w:cs="Times New Roman"/>
            <w:color w:val="002D64"/>
            <w:sz w:val="24"/>
            <w:szCs w:val="24"/>
            <w:u w:val="single"/>
            <w:lang w:eastAsia="ru-RU"/>
          </w:rPr>
          <w:t>Костно-мышечн</w:t>
        </w:r>
        <w:r>
          <w:rPr>
            <w:rFonts w:ascii="Times New Roman" w:eastAsia="Times New Roman" w:hAnsi="Times New Roman" w:cs="Times New Roman"/>
            <w:color w:val="002D64"/>
            <w:sz w:val="24"/>
            <w:szCs w:val="24"/>
            <w:u w:val="single"/>
            <w:lang w:eastAsia="ru-RU"/>
          </w:rPr>
          <w:t>ой</w:t>
        </w:r>
        <w:r w:rsidRPr="00C9706C">
          <w:rPr>
            <w:rFonts w:ascii="Times New Roman" w:eastAsia="Times New Roman" w:hAnsi="Times New Roman" w:cs="Times New Roman"/>
            <w:color w:val="002D64"/>
            <w:sz w:val="24"/>
            <w:szCs w:val="24"/>
            <w:u w:val="single"/>
            <w:lang w:eastAsia="ru-RU"/>
          </w:rPr>
          <w:t xml:space="preserve"> систем</w:t>
        </w:r>
        <w:r>
          <w:rPr>
            <w:rFonts w:ascii="Times New Roman" w:eastAsia="Times New Roman" w:hAnsi="Times New Roman" w:cs="Times New Roman"/>
            <w:color w:val="002D64"/>
            <w:sz w:val="24"/>
            <w:szCs w:val="24"/>
            <w:u w:val="single"/>
            <w:lang w:eastAsia="ru-RU"/>
          </w:rPr>
          <w:t>е</w:t>
        </w:r>
        <w:r w:rsidRPr="00C9706C">
          <w:rPr>
            <w:rFonts w:ascii="Times New Roman" w:eastAsia="Times New Roman" w:hAnsi="Times New Roman" w:cs="Times New Roman"/>
            <w:color w:val="002D64"/>
            <w:sz w:val="24"/>
            <w:szCs w:val="24"/>
            <w:u w:val="single"/>
            <w:lang w:eastAsia="ru-RU"/>
          </w:rPr>
          <w:t>, Полост</w:t>
        </w:r>
        <w:r>
          <w:rPr>
            <w:rFonts w:ascii="Times New Roman" w:eastAsia="Times New Roman" w:hAnsi="Times New Roman" w:cs="Times New Roman"/>
            <w:color w:val="002D64"/>
            <w:sz w:val="24"/>
            <w:szCs w:val="24"/>
            <w:u w:val="single"/>
            <w:lang w:eastAsia="ru-RU"/>
          </w:rPr>
          <w:t>и</w:t>
        </w:r>
        <w:r w:rsidRPr="00C9706C">
          <w:rPr>
            <w:rFonts w:ascii="Times New Roman" w:eastAsia="Times New Roman" w:hAnsi="Times New Roman" w:cs="Times New Roman"/>
            <w:color w:val="002D64"/>
            <w:sz w:val="24"/>
            <w:szCs w:val="24"/>
            <w:u w:val="single"/>
            <w:lang w:eastAsia="ru-RU"/>
          </w:rPr>
          <w:t xml:space="preserve"> рта, Кож</w:t>
        </w:r>
        <w:r>
          <w:rPr>
            <w:rFonts w:ascii="Times New Roman" w:eastAsia="Times New Roman" w:hAnsi="Times New Roman" w:cs="Times New Roman"/>
            <w:color w:val="002D64"/>
            <w:sz w:val="24"/>
            <w:szCs w:val="24"/>
            <w:u w:val="single"/>
            <w:lang w:eastAsia="ru-RU"/>
          </w:rPr>
          <w:t>е</w:t>
        </w:r>
        <w:r w:rsidRPr="00C9706C">
          <w:rPr>
            <w:rFonts w:ascii="Times New Roman" w:eastAsia="Times New Roman" w:hAnsi="Times New Roman" w:cs="Times New Roman"/>
            <w:color w:val="002D64"/>
            <w:sz w:val="24"/>
            <w:szCs w:val="24"/>
            <w:u w:val="single"/>
            <w:lang w:eastAsia="ru-RU"/>
          </w:rPr>
          <w:t xml:space="preserve"> и Орган</w:t>
        </w:r>
        <w:r>
          <w:rPr>
            <w:rFonts w:ascii="Times New Roman" w:eastAsia="Times New Roman" w:hAnsi="Times New Roman" w:cs="Times New Roman"/>
            <w:color w:val="002D64"/>
            <w:sz w:val="24"/>
            <w:szCs w:val="24"/>
            <w:u w:val="single"/>
            <w:lang w:eastAsia="ru-RU"/>
          </w:rPr>
          <w:t>ам</w:t>
        </w:r>
        <w:r w:rsidRPr="00C9706C">
          <w:rPr>
            <w:rFonts w:ascii="Times New Roman" w:eastAsia="Times New Roman" w:hAnsi="Times New Roman" w:cs="Times New Roman"/>
            <w:color w:val="002D64"/>
            <w:sz w:val="24"/>
            <w:szCs w:val="24"/>
            <w:u w:val="single"/>
            <w:lang w:eastAsia="ru-RU"/>
          </w:rPr>
          <w:t xml:space="preserve"> чувств</w:t>
        </w:r>
      </w:hyperlink>
      <w:r w:rsidRPr="00C9706C">
        <w:rPr>
          <w:rFonts w:ascii="Times New Roman" w:eastAsia="Times New Roman" w:hAnsi="Times New Roman" w:cs="Times New Roman"/>
          <w:color w:val="000000"/>
          <w:sz w:val="24"/>
          <w:szCs w:val="24"/>
          <w:lang w:eastAsia="ru-RU"/>
        </w:rPr>
        <w:t>; и </w:t>
      </w:r>
      <w:hyperlink r:id="rId18" w:tgtFrame="_blank" w:history="1">
        <w:r w:rsidRPr="00C9706C">
          <w:rPr>
            <w:rFonts w:ascii="Times New Roman" w:eastAsia="Times New Roman" w:hAnsi="Times New Roman" w:cs="Times New Roman"/>
            <w:color w:val="002D64"/>
            <w:sz w:val="24"/>
            <w:szCs w:val="24"/>
            <w:u w:val="single"/>
            <w:lang w:eastAsia="ru-RU"/>
          </w:rPr>
          <w:t>Общественно</w:t>
        </w:r>
        <w:r w:rsidR="00A75DCC">
          <w:rPr>
            <w:rFonts w:ascii="Times New Roman" w:eastAsia="Times New Roman" w:hAnsi="Times New Roman" w:cs="Times New Roman"/>
            <w:color w:val="002D64"/>
            <w:sz w:val="24"/>
            <w:szCs w:val="24"/>
            <w:u w:val="single"/>
            <w:lang w:eastAsia="ru-RU"/>
          </w:rPr>
          <w:t>му</w:t>
        </w:r>
        <w:r w:rsidRPr="00C9706C">
          <w:rPr>
            <w:rFonts w:ascii="Times New Roman" w:eastAsia="Times New Roman" w:hAnsi="Times New Roman" w:cs="Times New Roman"/>
            <w:color w:val="002D64"/>
            <w:sz w:val="24"/>
            <w:szCs w:val="24"/>
            <w:u w:val="single"/>
            <w:lang w:eastAsia="ru-RU"/>
          </w:rPr>
          <w:t xml:space="preserve"> Здоровь</w:t>
        </w:r>
        <w:r w:rsidR="00A75DCC">
          <w:rPr>
            <w:rFonts w:ascii="Times New Roman" w:eastAsia="Times New Roman" w:hAnsi="Times New Roman" w:cs="Times New Roman"/>
            <w:color w:val="002D64"/>
            <w:sz w:val="24"/>
            <w:szCs w:val="24"/>
            <w:u w:val="single"/>
            <w:lang w:eastAsia="ru-RU"/>
          </w:rPr>
          <w:t>ю</w:t>
        </w:r>
        <w:r w:rsidRPr="00C9706C">
          <w:rPr>
            <w:rFonts w:ascii="Times New Roman" w:eastAsia="Times New Roman" w:hAnsi="Times New Roman" w:cs="Times New Roman"/>
            <w:color w:val="002D64"/>
            <w:sz w:val="24"/>
            <w:szCs w:val="24"/>
            <w:u w:val="single"/>
            <w:lang w:eastAsia="ru-RU"/>
          </w:rPr>
          <w:t xml:space="preserve"> и Систем</w:t>
        </w:r>
        <w:r w:rsidR="00A75DCC">
          <w:rPr>
            <w:rFonts w:ascii="Times New Roman" w:eastAsia="Times New Roman" w:hAnsi="Times New Roman" w:cs="Times New Roman"/>
            <w:color w:val="002D64"/>
            <w:sz w:val="24"/>
            <w:szCs w:val="24"/>
            <w:u w:val="single"/>
            <w:lang w:eastAsia="ru-RU"/>
          </w:rPr>
          <w:t>ам</w:t>
        </w:r>
        <w:r w:rsidRPr="00C9706C">
          <w:rPr>
            <w:rFonts w:ascii="Times New Roman" w:eastAsia="Times New Roman" w:hAnsi="Times New Roman" w:cs="Times New Roman"/>
            <w:color w:val="002D64"/>
            <w:sz w:val="24"/>
            <w:szCs w:val="24"/>
            <w:u w:val="single"/>
            <w:lang w:eastAsia="ru-RU"/>
          </w:rPr>
          <w:t xml:space="preserve"> Здравоохранения</w:t>
        </w:r>
      </w:hyperlink>
      <w:r w:rsidRPr="00C9706C">
        <w:rPr>
          <w:rFonts w:ascii="Times New Roman" w:eastAsia="Times New Roman" w:hAnsi="Times New Roman" w:cs="Times New Roman"/>
          <w:color w:val="000000"/>
          <w:sz w:val="24"/>
          <w:szCs w:val="24"/>
          <w:lang w:eastAsia="ru-RU"/>
        </w:rPr>
        <w:t>. Некоторые обзоры в этой коллекции связаны с </w:t>
      </w:r>
      <w:hyperlink r:id="rId19" w:tgtFrame="_blank" w:history="1">
        <w:r w:rsidRPr="00C9706C">
          <w:rPr>
            <w:rFonts w:ascii="Times New Roman" w:eastAsia="Times New Roman" w:hAnsi="Times New Roman" w:cs="Times New Roman"/>
            <w:color w:val="002D64"/>
            <w:sz w:val="24"/>
            <w:szCs w:val="24"/>
            <w:u w:val="single"/>
            <w:lang w:eastAsia="ru-RU"/>
          </w:rPr>
          <w:t>Кокрейновскими клиническими ответами</w:t>
        </w:r>
      </w:hyperlink>
      <w:r w:rsidRPr="00C9706C">
        <w:rPr>
          <w:rFonts w:ascii="Times New Roman" w:eastAsia="Times New Roman" w:hAnsi="Times New Roman" w:cs="Times New Roman"/>
          <w:color w:val="000000"/>
          <w:sz w:val="24"/>
          <w:szCs w:val="24"/>
          <w:lang w:eastAsia="ru-RU"/>
        </w:rPr>
        <w:t>.</w:t>
      </w:r>
    </w:p>
    <w:p w14:paraId="6A82F15C" w14:textId="77777777" w:rsidR="00C9706C" w:rsidRPr="00C9706C" w:rsidRDefault="00C9706C" w:rsidP="00A75DCC">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9706C">
        <w:rPr>
          <w:rFonts w:ascii="Times New Roman" w:eastAsia="Times New Roman" w:hAnsi="Times New Roman" w:cs="Times New Roman"/>
          <w:color w:val="000000"/>
          <w:sz w:val="24"/>
          <w:szCs w:val="24"/>
          <w:lang w:eastAsia="ru-RU"/>
        </w:rPr>
        <w:t>Пожалуйста, обратите внимание, что обзоры, включенные в эту Специальную коллекцию, суммируют доказательства, и их включение не означает, что рассмотренные вмешательства доказали свою эффективность.</w:t>
      </w:r>
    </w:p>
    <w:p w14:paraId="088094AA" w14:textId="4571E54A" w:rsidR="00A75DCC" w:rsidRDefault="0078051C" w:rsidP="0078051C">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78051C">
        <w:rPr>
          <w:rFonts w:ascii="Times New Roman" w:eastAsia="Times New Roman" w:hAnsi="Times New Roman" w:cs="Times New Roman"/>
          <w:color w:val="000000"/>
          <w:sz w:val="24"/>
          <w:szCs w:val="24"/>
          <w:lang w:eastAsia="ru-RU"/>
        </w:rPr>
        <w:t>Обновлено 2 февраля 2022 г.: добавлен Кокрейновский клинический ответ к обзору "Психологические вмешательства на основе осознанности для улучшения психического благополучия у студентов-медиков и младших врачей".</w:t>
      </w:r>
    </w:p>
    <w:p w14:paraId="3D7620E6" w14:textId="77777777" w:rsidR="0078051C" w:rsidRPr="00C9706C" w:rsidRDefault="0078051C" w:rsidP="00C9706C">
      <w:pPr>
        <w:shd w:val="clear" w:color="auto" w:fill="FFFFFF"/>
        <w:spacing w:after="150" w:line="240" w:lineRule="auto"/>
        <w:rPr>
          <w:rFonts w:ascii="Times New Roman" w:eastAsia="Times New Roman" w:hAnsi="Times New Roman" w:cs="Times New Roman"/>
          <w:color w:val="000000"/>
          <w:sz w:val="24"/>
          <w:szCs w:val="24"/>
          <w:lang w:eastAsia="ru-RU"/>
        </w:rPr>
      </w:pPr>
    </w:p>
    <w:p w14:paraId="47D3F1AF" w14:textId="77777777" w:rsidR="00C9706C" w:rsidRPr="00C9706C" w:rsidRDefault="00C9706C" w:rsidP="00C9706C">
      <w:pPr>
        <w:pBdr>
          <w:bottom w:val="single" w:sz="6" w:space="0" w:color="962D91"/>
        </w:pBdr>
        <w:shd w:val="clear" w:color="auto" w:fill="FFFFFF"/>
        <w:spacing w:after="0" w:line="240" w:lineRule="auto"/>
        <w:outlineLvl w:val="2"/>
        <w:rPr>
          <w:rFonts w:ascii="Times New Roman" w:eastAsia="Times New Roman" w:hAnsi="Times New Roman" w:cs="Times New Roman"/>
          <w:b/>
          <w:bCs/>
          <w:color w:val="962D91"/>
          <w:sz w:val="28"/>
          <w:szCs w:val="24"/>
          <w:lang w:eastAsia="ru-RU"/>
        </w:rPr>
      </w:pPr>
      <w:r w:rsidRPr="00C9706C">
        <w:rPr>
          <w:rFonts w:ascii="Times New Roman" w:eastAsia="Times New Roman" w:hAnsi="Times New Roman" w:cs="Times New Roman"/>
          <w:b/>
          <w:bCs/>
          <w:color w:val="962D91"/>
          <w:sz w:val="28"/>
          <w:szCs w:val="24"/>
          <w:lang w:eastAsia="ru-RU"/>
        </w:rPr>
        <w:t>Вмешательства при профессиональном стрессе</w:t>
      </w:r>
    </w:p>
    <w:p w14:paraId="28EB9BB2" w14:textId="77777777" w:rsidR="00A75DCC" w:rsidRDefault="00A75DCC" w:rsidP="00C9706C">
      <w:pPr>
        <w:shd w:val="clear" w:color="auto" w:fill="FFFFFF"/>
        <w:spacing w:after="0" w:line="240" w:lineRule="auto"/>
        <w:rPr>
          <w:rFonts w:ascii="Times New Roman" w:eastAsia="Times New Roman" w:hAnsi="Times New Roman" w:cs="Times New Roman"/>
          <w:color w:val="000000"/>
          <w:sz w:val="24"/>
          <w:szCs w:val="24"/>
          <w:lang w:eastAsia="ru-RU"/>
        </w:rPr>
      </w:pPr>
    </w:p>
    <w:p w14:paraId="71C0BC53" w14:textId="77777777" w:rsidR="00C9706C" w:rsidRPr="00C9706C" w:rsidRDefault="0052483D" w:rsidP="00A75DCC">
      <w:pPr>
        <w:shd w:val="clear" w:color="auto" w:fill="FFFFFF"/>
        <w:spacing w:after="0" w:line="240" w:lineRule="auto"/>
        <w:jc w:val="both"/>
        <w:rPr>
          <w:rFonts w:ascii="Times New Roman" w:eastAsia="Times New Roman" w:hAnsi="Times New Roman" w:cs="Times New Roman"/>
          <w:color w:val="000000"/>
          <w:sz w:val="24"/>
          <w:szCs w:val="24"/>
          <w:lang w:eastAsia="ru-RU"/>
        </w:rPr>
      </w:pPr>
      <w:hyperlink r:id="rId20" w:tgtFrame="_blank" w:history="1">
        <w:r w:rsidR="00C9706C" w:rsidRPr="00C9706C">
          <w:rPr>
            <w:rFonts w:ascii="Times New Roman" w:eastAsia="Times New Roman" w:hAnsi="Times New Roman" w:cs="Times New Roman"/>
            <w:b/>
            <w:bCs/>
            <w:color w:val="002D64"/>
            <w:sz w:val="24"/>
            <w:szCs w:val="24"/>
            <w:u w:val="single"/>
            <w:lang w:eastAsia="ru-RU"/>
          </w:rPr>
          <w:t>Вмешательства по поддержке жизнестойкости и психического здоровья специалистов здравоохранения и социального обеспечения, работающих на передовой при вспышке заболевания, эпидемии или пандемии: систематический обзор с использованием разных методов</w:t>
        </w:r>
      </w:hyperlink>
    </w:p>
    <w:p w14:paraId="0A05B2FE" w14:textId="77777777" w:rsidR="00C9706C" w:rsidRPr="00C9706C" w:rsidRDefault="00A75DCC" w:rsidP="00C9706C">
      <w:pPr>
        <w:shd w:val="clear" w:color="auto" w:fill="FFFFFF"/>
        <w:spacing w:after="0" w:line="300" w:lineRule="atLeast"/>
        <w:rPr>
          <w:rFonts w:ascii="Times New Roman" w:eastAsia="Times New Roman" w:hAnsi="Times New Roman" w:cs="Times New Roman"/>
          <w:color w:val="002D64"/>
          <w:sz w:val="24"/>
          <w:szCs w:val="24"/>
          <w:lang w:eastAsia="ru-RU"/>
        </w:rPr>
      </w:pPr>
      <w:r>
        <w:rPr>
          <w:rFonts w:ascii="Times New Roman" w:eastAsia="Times New Roman" w:hAnsi="Times New Roman" w:cs="Times New Roman"/>
          <w:color w:val="002D64"/>
          <w:sz w:val="24"/>
          <w:szCs w:val="24"/>
          <w:lang w:eastAsia="ru-RU"/>
        </w:rPr>
        <w:t>Свободный доступ</w:t>
      </w:r>
    </w:p>
    <w:p w14:paraId="17B0710C" w14:textId="77777777" w:rsidR="00C9706C" w:rsidRPr="00C9706C" w:rsidRDefault="00C9706C" w:rsidP="00A75DCC">
      <w:pPr>
        <w:shd w:val="clear" w:color="auto" w:fill="FFFFFF"/>
        <w:spacing w:line="240" w:lineRule="auto"/>
        <w:jc w:val="both"/>
        <w:rPr>
          <w:rFonts w:ascii="Times New Roman" w:eastAsia="Times New Roman" w:hAnsi="Times New Roman" w:cs="Times New Roman"/>
          <w:color w:val="000000"/>
          <w:sz w:val="24"/>
          <w:szCs w:val="24"/>
          <w:lang w:eastAsia="ru-RU"/>
        </w:rPr>
      </w:pPr>
      <w:r w:rsidRPr="00C9706C">
        <w:rPr>
          <w:rFonts w:ascii="Times New Roman" w:eastAsia="Times New Roman" w:hAnsi="Times New Roman" w:cs="Times New Roman"/>
          <w:color w:val="000000"/>
          <w:sz w:val="24"/>
          <w:szCs w:val="24"/>
          <w:lang w:eastAsia="ru-RU"/>
        </w:rPr>
        <w:t xml:space="preserve">Данные, полученные в результате эпидемий заболеваний, свидетельствуют о том, что медицинские работники подвержены риску развития краткосрочных и долгосрочных проблем со стороны психического здоровья. Всемирная организация здравоохранения (ВОЗ) предупредила о потенциальном негативном воздействии кризиса COVID‐19 на психическое здоровье и благополучие медицинских и социальных работников. Симптомы психических проблем обычно включают депрессию, беспокойство, стресс и дополнительные когнитивные и социальные проблемы; они могут влиять на </w:t>
      </w:r>
      <w:r w:rsidRPr="00C9706C">
        <w:rPr>
          <w:rFonts w:ascii="Times New Roman" w:eastAsia="Times New Roman" w:hAnsi="Times New Roman" w:cs="Times New Roman"/>
          <w:color w:val="000000"/>
          <w:sz w:val="24"/>
          <w:szCs w:val="24"/>
          <w:lang w:eastAsia="ru-RU"/>
        </w:rPr>
        <w:lastRenderedPageBreak/>
        <w:t xml:space="preserve">функционирование на рабочем месте. Цель этого обзора </w:t>
      </w:r>
      <w:r w:rsidR="00A75DCC">
        <w:rPr>
          <w:rFonts w:ascii="Times New Roman" w:eastAsia="Times New Roman" w:hAnsi="Times New Roman" w:cs="Times New Roman"/>
          <w:color w:val="000000"/>
          <w:sz w:val="24"/>
          <w:szCs w:val="24"/>
          <w:lang w:eastAsia="ru-RU"/>
        </w:rPr>
        <w:t>–</w:t>
      </w:r>
      <w:r w:rsidRPr="00C9706C">
        <w:rPr>
          <w:rFonts w:ascii="Times New Roman" w:eastAsia="Times New Roman" w:hAnsi="Times New Roman" w:cs="Times New Roman"/>
          <w:color w:val="000000"/>
          <w:sz w:val="24"/>
          <w:szCs w:val="24"/>
          <w:lang w:eastAsia="ru-RU"/>
        </w:rPr>
        <w:t xml:space="preserve"> оценить влияние вмешательств, поддерживающих жизнестойкость и психическое здоровье специалистов здравоохранения и социального обеспечения, работающих на переднем крае при вспышке, эпидемии или пандемии заболевания, а также выявить барьеры или факторы, способствующие их реализации.</w:t>
      </w:r>
    </w:p>
    <w:p w14:paraId="66EDAABB" w14:textId="77777777" w:rsidR="00C9706C" w:rsidRPr="00C9706C" w:rsidRDefault="0052483D" w:rsidP="00A75DCC">
      <w:pPr>
        <w:shd w:val="clear" w:color="auto" w:fill="FFFFFF"/>
        <w:spacing w:after="0" w:line="240" w:lineRule="auto"/>
        <w:jc w:val="both"/>
        <w:rPr>
          <w:rFonts w:ascii="Times New Roman" w:eastAsia="Times New Roman" w:hAnsi="Times New Roman" w:cs="Times New Roman"/>
          <w:color w:val="000000"/>
          <w:sz w:val="24"/>
          <w:szCs w:val="24"/>
          <w:lang w:eastAsia="ru-RU"/>
        </w:rPr>
      </w:pPr>
      <w:hyperlink r:id="rId21" w:tgtFrame="_blank" w:history="1">
        <w:r w:rsidR="00C9706C" w:rsidRPr="00C9706C">
          <w:rPr>
            <w:rFonts w:ascii="Times New Roman" w:eastAsia="Times New Roman" w:hAnsi="Times New Roman" w:cs="Times New Roman"/>
            <w:b/>
            <w:bCs/>
            <w:color w:val="002D64"/>
            <w:sz w:val="24"/>
            <w:szCs w:val="24"/>
            <w:u w:val="single"/>
            <w:lang w:eastAsia="ru-RU"/>
          </w:rPr>
          <w:t>Психологические вмешательства для повышения устойчивости медицинских работников</w:t>
        </w:r>
      </w:hyperlink>
    </w:p>
    <w:p w14:paraId="46BBABD0" w14:textId="77777777" w:rsidR="00C9706C" w:rsidRPr="00C9706C" w:rsidRDefault="00A75DCC" w:rsidP="00C9706C">
      <w:pPr>
        <w:shd w:val="clear" w:color="auto" w:fill="FFFFFF"/>
        <w:spacing w:after="0" w:line="300" w:lineRule="atLeast"/>
        <w:rPr>
          <w:rFonts w:ascii="Times New Roman" w:eastAsia="Times New Roman" w:hAnsi="Times New Roman" w:cs="Times New Roman"/>
          <w:color w:val="002D64"/>
          <w:sz w:val="24"/>
          <w:szCs w:val="24"/>
          <w:lang w:eastAsia="ru-RU"/>
        </w:rPr>
      </w:pPr>
      <w:r>
        <w:rPr>
          <w:rFonts w:ascii="Times New Roman" w:eastAsia="Times New Roman" w:hAnsi="Times New Roman" w:cs="Times New Roman"/>
          <w:color w:val="002D64"/>
          <w:sz w:val="24"/>
          <w:szCs w:val="24"/>
          <w:lang w:eastAsia="ru-RU"/>
        </w:rPr>
        <w:t>Свободный доступ</w:t>
      </w:r>
    </w:p>
    <w:p w14:paraId="28BB2946" w14:textId="77777777" w:rsidR="00C9706C" w:rsidRPr="00C9706C" w:rsidRDefault="00C9706C" w:rsidP="00A75DCC">
      <w:pPr>
        <w:shd w:val="clear" w:color="auto" w:fill="FFFFFF"/>
        <w:spacing w:line="240" w:lineRule="auto"/>
        <w:jc w:val="both"/>
        <w:rPr>
          <w:rFonts w:ascii="Times New Roman" w:eastAsia="Times New Roman" w:hAnsi="Times New Roman" w:cs="Times New Roman"/>
          <w:color w:val="000000"/>
          <w:sz w:val="24"/>
          <w:szCs w:val="24"/>
          <w:lang w:eastAsia="ru-RU"/>
        </w:rPr>
      </w:pPr>
      <w:r w:rsidRPr="00C9706C">
        <w:rPr>
          <w:rFonts w:ascii="Times New Roman" w:eastAsia="Times New Roman" w:hAnsi="Times New Roman" w:cs="Times New Roman"/>
          <w:color w:val="000000"/>
          <w:sz w:val="24"/>
          <w:szCs w:val="24"/>
          <w:lang w:eastAsia="ru-RU"/>
        </w:rPr>
        <w:t>Устойчивость может быть определена как поддержание или быстрое восстановление психического здоровья во время или после периодов стресса, вызванных потенциально травмирующим событием, сложными жизненными обстоятельствами, критическим жизненным переходным этапом или физическим заболеванием. Медицинские работники подвергаются различным стрессовым ситуациям, связанным с работой, и повышенному риску развития психических расстройств. В этом обзоре оценивают вмешательства по повышению устойчивости медицинского персонала, оказывающего медицинскую и смежную помощь. Связано с Кокрейновскими клиническими ответами: </w:t>
      </w:r>
      <w:hyperlink r:id="rId22" w:tgtFrame="_blank" w:history="1">
        <w:r w:rsidRPr="00C9706C">
          <w:rPr>
            <w:rFonts w:ascii="Times New Roman" w:eastAsia="Times New Roman" w:hAnsi="Times New Roman" w:cs="Times New Roman"/>
            <w:color w:val="002D64"/>
            <w:sz w:val="24"/>
            <w:szCs w:val="24"/>
            <w:u w:val="single"/>
            <w:lang w:eastAsia="ru-RU"/>
          </w:rPr>
          <w:t>Психологические вмешательства для повышения устойчивости медицинских работников</w:t>
        </w:r>
      </w:hyperlink>
    </w:p>
    <w:p w14:paraId="2F2B2CAF" w14:textId="77777777" w:rsidR="00C9706C" w:rsidRPr="00C9706C" w:rsidRDefault="0052483D" w:rsidP="00A75DCC">
      <w:pPr>
        <w:shd w:val="clear" w:color="auto" w:fill="FFFFFF"/>
        <w:spacing w:after="0" w:line="240" w:lineRule="auto"/>
        <w:jc w:val="both"/>
        <w:rPr>
          <w:rFonts w:ascii="Times New Roman" w:eastAsia="Times New Roman" w:hAnsi="Times New Roman" w:cs="Times New Roman"/>
          <w:color w:val="000000"/>
          <w:sz w:val="24"/>
          <w:szCs w:val="24"/>
          <w:lang w:eastAsia="ru-RU"/>
        </w:rPr>
      </w:pPr>
      <w:hyperlink r:id="rId23" w:tgtFrame="_blank" w:history="1">
        <w:r w:rsidR="00C9706C" w:rsidRPr="00C9706C">
          <w:rPr>
            <w:rFonts w:ascii="Times New Roman" w:eastAsia="Times New Roman" w:hAnsi="Times New Roman" w:cs="Times New Roman"/>
            <w:b/>
            <w:bCs/>
            <w:color w:val="002D64"/>
            <w:sz w:val="24"/>
            <w:szCs w:val="24"/>
            <w:u w:val="single"/>
            <w:lang w:eastAsia="ru-RU"/>
          </w:rPr>
          <w:t>Психологические вмешательства для повышения устойчивости студентов‐медиков</w:t>
        </w:r>
      </w:hyperlink>
    </w:p>
    <w:p w14:paraId="265E0FA4" w14:textId="77777777" w:rsidR="00C9706C" w:rsidRPr="00C9706C" w:rsidRDefault="00A75DCC" w:rsidP="00C9706C">
      <w:pPr>
        <w:shd w:val="clear" w:color="auto" w:fill="FFFFFF"/>
        <w:spacing w:after="0" w:line="300" w:lineRule="atLeast"/>
        <w:rPr>
          <w:rFonts w:ascii="Times New Roman" w:eastAsia="Times New Roman" w:hAnsi="Times New Roman" w:cs="Times New Roman"/>
          <w:color w:val="002D64"/>
          <w:sz w:val="24"/>
          <w:szCs w:val="24"/>
          <w:lang w:eastAsia="ru-RU"/>
        </w:rPr>
      </w:pPr>
      <w:r>
        <w:rPr>
          <w:rFonts w:ascii="Times New Roman" w:eastAsia="Times New Roman" w:hAnsi="Times New Roman" w:cs="Times New Roman"/>
          <w:color w:val="002D64"/>
          <w:sz w:val="24"/>
          <w:szCs w:val="24"/>
          <w:lang w:eastAsia="ru-RU"/>
        </w:rPr>
        <w:t>Свободный доступ</w:t>
      </w:r>
    </w:p>
    <w:p w14:paraId="018AC6CC" w14:textId="77777777" w:rsidR="00C9706C" w:rsidRPr="00C9706C" w:rsidRDefault="00C9706C" w:rsidP="00A75DCC">
      <w:pPr>
        <w:shd w:val="clear" w:color="auto" w:fill="FFFFFF"/>
        <w:spacing w:line="240" w:lineRule="auto"/>
        <w:jc w:val="both"/>
        <w:rPr>
          <w:rFonts w:ascii="Times New Roman" w:eastAsia="Times New Roman" w:hAnsi="Times New Roman" w:cs="Times New Roman"/>
          <w:color w:val="000000"/>
          <w:sz w:val="24"/>
          <w:szCs w:val="24"/>
          <w:lang w:eastAsia="ru-RU"/>
        </w:rPr>
      </w:pPr>
      <w:r w:rsidRPr="00C9706C">
        <w:rPr>
          <w:rFonts w:ascii="Times New Roman" w:eastAsia="Times New Roman" w:hAnsi="Times New Roman" w:cs="Times New Roman"/>
          <w:color w:val="000000"/>
          <w:sz w:val="24"/>
          <w:szCs w:val="24"/>
          <w:lang w:eastAsia="ru-RU"/>
        </w:rPr>
        <w:t>Устойчивость может быть определена как поддержание или восстановление психического здоровья во время или после значительных неблагоприятных событий, таких как потенциально травмирующее событие, сложные жизненные обстоятельства, критический жизненный переход или физическое заболевание. Студенты медицинских вузов подвержены различным стрессовым ситуациям, связанным с учебой и работой, а также повышенному риску развития симптомов выгорания или психических расстройств. В этом обзоре оценивают влияние вмешательств по повышению устойчивости к внешним воздействиям при обучении студентов медицинским профессиям, оказании медицинской и смежной помощи. Связано с Кокрейновскими клиническими ответами: </w:t>
      </w:r>
      <w:hyperlink r:id="rId24" w:tgtFrame="_blank" w:history="1">
        <w:r w:rsidRPr="00C9706C">
          <w:rPr>
            <w:rFonts w:ascii="Times New Roman" w:eastAsia="Times New Roman" w:hAnsi="Times New Roman" w:cs="Times New Roman"/>
            <w:color w:val="002D64"/>
            <w:sz w:val="24"/>
            <w:szCs w:val="24"/>
            <w:u w:val="single"/>
            <w:lang w:eastAsia="ru-RU"/>
          </w:rPr>
          <w:t>Помогаю</w:t>
        </w:r>
        <w:r w:rsidR="00A75DCC">
          <w:rPr>
            <w:rFonts w:ascii="Times New Roman" w:eastAsia="Times New Roman" w:hAnsi="Times New Roman" w:cs="Times New Roman"/>
            <w:color w:val="002D64"/>
            <w:sz w:val="24"/>
            <w:szCs w:val="24"/>
            <w:u w:val="single"/>
            <w:lang w:eastAsia="ru-RU"/>
          </w:rPr>
          <w:t>т</w:t>
        </w:r>
        <w:r w:rsidRPr="00C9706C">
          <w:rPr>
            <w:rFonts w:ascii="Times New Roman" w:eastAsia="Times New Roman" w:hAnsi="Times New Roman" w:cs="Times New Roman"/>
            <w:color w:val="002D64"/>
            <w:sz w:val="24"/>
            <w:szCs w:val="24"/>
            <w:u w:val="single"/>
            <w:lang w:eastAsia="ru-RU"/>
          </w:rPr>
          <w:t xml:space="preserve"> ли психологические вмешательства для повышения устойчивости медицинских работников?</w:t>
        </w:r>
      </w:hyperlink>
    </w:p>
    <w:p w14:paraId="43F926C6" w14:textId="77777777" w:rsidR="00C9706C" w:rsidRPr="00C9706C" w:rsidRDefault="0052483D" w:rsidP="00A75DCC">
      <w:pPr>
        <w:shd w:val="clear" w:color="auto" w:fill="FFFFFF"/>
        <w:spacing w:after="0" w:line="240" w:lineRule="auto"/>
        <w:jc w:val="both"/>
        <w:rPr>
          <w:rFonts w:ascii="Times New Roman" w:eastAsia="Times New Roman" w:hAnsi="Times New Roman" w:cs="Times New Roman"/>
          <w:color w:val="000000"/>
          <w:sz w:val="24"/>
          <w:szCs w:val="24"/>
          <w:lang w:eastAsia="ru-RU"/>
        </w:rPr>
      </w:pPr>
      <w:hyperlink r:id="rId25" w:tgtFrame="_blank" w:history="1">
        <w:r w:rsidR="00C9706C" w:rsidRPr="00C9706C">
          <w:rPr>
            <w:rFonts w:ascii="Times New Roman" w:eastAsia="Times New Roman" w:hAnsi="Times New Roman" w:cs="Times New Roman"/>
            <w:b/>
            <w:bCs/>
            <w:color w:val="002D64"/>
            <w:sz w:val="24"/>
            <w:szCs w:val="24"/>
            <w:u w:val="single"/>
            <w:lang w:eastAsia="ru-RU"/>
          </w:rPr>
          <w:t>Психологические вмешательства на основе осознанности для улучшения психического здоровья студентов‐медиков и младших врачей</w:t>
        </w:r>
      </w:hyperlink>
    </w:p>
    <w:p w14:paraId="48514948" w14:textId="77777777" w:rsidR="00C9706C" w:rsidRPr="00DF2B36" w:rsidRDefault="00A75DCC" w:rsidP="00C9706C">
      <w:pPr>
        <w:shd w:val="clear" w:color="auto" w:fill="FFFFFF"/>
        <w:spacing w:after="0" w:line="300" w:lineRule="atLeast"/>
        <w:rPr>
          <w:rFonts w:ascii="Times New Roman" w:eastAsia="Times New Roman" w:hAnsi="Times New Roman" w:cs="Times New Roman"/>
          <w:color w:val="002D64"/>
          <w:sz w:val="24"/>
          <w:szCs w:val="24"/>
          <w:lang w:eastAsia="ru-RU"/>
        </w:rPr>
      </w:pPr>
      <w:r>
        <w:rPr>
          <w:rFonts w:ascii="Times New Roman" w:eastAsia="Times New Roman" w:hAnsi="Times New Roman" w:cs="Times New Roman"/>
          <w:color w:val="002D64"/>
          <w:sz w:val="24"/>
          <w:szCs w:val="24"/>
          <w:lang w:eastAsia="ru-RU"/>
        </w:rPr>
        <w:t>Свободный</w:t>
      </w:r>
      <w:r w:rsidRPr="00DF2B36">
        <w:rPr>
          <w:rFonts w:ascii="Times New Roman" w:eastAsia="Times New Roman" w:hAnsi="Times New Roman" w:cs="Times New Roman"/>
          <w:color w:val="002D64"/>
          <w:sz w:val="24"/>
          <w:szCs w:val="24"/>
          <w:lang w:eastAsia="ru-RU"/>
        </w:rPr>
        <w:t xml:space="preserve"> </w:t>
      </w:r>
      <w:r>
        <w:rPr>
          <w:rFonts w:ascii="Times New Roman" w:eastAsia="Times New Roman" w:hAnsi="Times New Roman" w:cs="Times New Roman"/>
          <w:color w:val="002D64"/>
          <w:sz w:val="24"/>
          <w:szCs w:val="24"/>
          <w:lang w:eastAsia="ru-RU"/>
        </w:rPr>
        <w:t>доступ</w:t>
      </w:r>
    </w:p>
    <w:p w14:paraId="71751BCE" w14:textId="77777777" w:rsidR="00C9706C" w:rsidRPr="00C9706C" w:rsidRDefault="009B0742" w:rsidP="00213B0E">
      <w:pPr>
        <w:shd w:val="clear" w:color="auto" w:fill="FFFFFF"/>
        <w:spacing w:line="240" w:lineRule="auto"/>
        <w:jc w:val="both"/>
        <w:rPr>
          <w:rFonts w:ascii="Times New Roman" w:eastAsia="Times New Roman" w:hAnsi="Times New Roman" w:cs="Times New Roman"/>
          <w:color w:val="000000"/>
          <w:sz w:val="24"/>
          <w:szCs w:val="24"/>
          <w:lang w:eastAsia="ru-RU"/>
        </w:rPr>
      </w:pPr>
      <w:r w:rsidRPr="009B0742">
        <w:rPr>
          <w:rFonts w:ascii="Times New Roman" w:eastAsia="Times New Roman" w:hAnsi="Times New Roman" w:cs="Times New Roman"/>
          <w:color w:val="000000"/>
          <w:sz w:val="24"/>
          <w:szCs w:val="24"/>
          <w:lang w:eastAsia="ru-RU"/>
        </w:rPr>
        <w:t xml:space="preserve">Вмешательства, основанные на осознанности, становятся все более популярными </w:t>
      </w:r>
      <w:r>
        <w:rPr>
          <w:rFonts w:ascii="Times New Roman" w:eastAsia="Times New Roman" w:hAnsi="Times New Roman" w:cs="Times New Roman"/>
          <w:color w:val="000000"/>
          <w:sz w:val="24"/>
          <w:szCs w:val="24"/>
          <w:lang w:eastAsia="ru-RU"/>
        </w:rPr>
        <w:t xml:space="preserve">в качестве </w:t>
      </w:r>
      <w:r w:rsidRPr="009B0742">
        <w:rPr>
          <w:rFonts w:ascii="Times New Roman" w:eastAsia="Times New Roman" w:hAnsi="Times New Roman" w:cs="Times New Roman"/>
          <w:color w:val="000000"/>
          <w:sz w:val="24"/>
          <w:szCs w:val="24"/>
          <w:lang w:eastAsia="ru-RU"/>
        </w:rPr>
        <w:t>подход</w:t>
      </w:r>
      <w:r>
        <w:rPr>
          <w:rFonts w:ascii="Times New Roman" w:eastAsia="Times New Roman" w:hAnsi="Times New Roman" w:cs="Times New Roman"/>
          <w:color w:val="000000"/>
          <w:sz w:val="24"/>
          <w:szCs w:val="24"/>
          <w:lang w:eastAsia="ru-RU"/>
        </w:rPr>
        <w:t>а</w:t>
      </w:r>
      <w:r w:rsidRPr="009B0742">
        <w:rPr>
          <w:rFonts w:ascii="Times New Roman" w:eastAsia="Times New Roman" w:hAnsi="Times New Roman" w:cs="Times New Roman"/>
          <w:color w:val="000000"/>
          <w:sz w:val="24"/>
          <w:szCs w:val="24"/>
          <w:lang w:eastAsia="ru-RU"/>
        </w:rPr>
        <w:t xml:space="preserve"> к улучшению психического благополучия. Остаются вопросы относительно эффективности вмешательств </w:t>
      </w:r>
      <w:r>
        <w:rPr>
          <w:rFonts w:ascii="Times New Roman" w:eastAsia="Times New Roman" w:hAnsi="Times New Roman" w:cs="Times New Roman"/>
          <w:color w:val="000000"/>
          <w:sz w:val="24"/>
          <w:szCs w:val="24"/>
          <w:lang w:eastAsia="ru-RU"/>
        </w:rPr>
        <w:t xml:space="preserve">на основе </w:t>
      </w:r>
      <w:r w:rsidRPr="009B0742">
        <w:rPr>
          <w:rFonts w:ascii="Times New Roman" w:eastAsia="Times New Roman" w:hAnsi="Times New Roman" w:cs="Times New Roman"/>
          <w:color w:val="000000"/>
          <w:sz w:val="24"/>
          <w:szCs w:val="24"/>
          <w:lang w:eastAsia="ru-RU"/>
        </w:rPr>
        <w:t xml:space="preserve">осознанности </w:t>
      </w:r>
      <w:r>
        <w:rPr>
          <w:rFonts w:ascii="Times New Roman" w:eastAsia="Times New Roman" w:hAnsi="Times New Roman" w:cs="Times New Roman"/>
          <w:color w:val="000000"/>
          <w:sz w:val="24"/>
          <w:szCs w:val="24"/>
          <w:lang w:eastAsia="ru-RU"/>
        </w:rPr>
        <w:t>как</w:t>
      </w:r>
      <w:r w:rsidRPr="009B0742">
        <w:rPr>
          <w:rFonts w:ascii="Times New Roman" w:eastAsia="Times New Roman" w:hAnsi="Times New Roman" w:cs="Times New Roman"/>
          <w:color w:val="000000"/>
          <w:sz w:val="24"/>
          <w:szCs w:val="24"/>
          <w:lang w:eastAsia="ru-RU"/>
        </w:rPr>
        <w:t xml:space="preserve"> профилактического механизма </w:t>
      </w:r>
      <w:r w:rsidR="000C6A7A">
        <w:rPr>
          <w:rFonts w:ascii="Times New Roman" w:eastAsia="Times New Roman" w:hAnsi="Times New Roman" w:cs="Times New Roman"/>
          <w:color w:val="000000"/>
          <w:sz w:val="24"/>
          <w:szCs w:val="24"/>
          <w:lang w:eastAsia="ru-RU"/>
        </w:rPr>
        <w:t>у</w:t>
      </w:r>
      <w:r w:rsidRPr="009B0742">
        <w:rPr>
          <w:rFonts w:ascii="Times New Roman" w:eastAsia="Times New Roman" w:hAnsi="Times New Roman" w:cs="Times New Roman"/>
          <w:color w:val="000000"/>
          <w:sz w:val="24"/>
          <w:szCs w:val="24"/>
          <w:lang w:eastAsia="ru-RU"/>
        </w:rPr>
        <w:t xml:space="preserve"> студентов-медиков и младших врачей, которые подвержены высокому риску ухудшения психического здоровья. В этом обзоре оценивается влияние психологических вмешательств</w:t>
      </w:r>
      <w:r w:rsidR="00213B0E">
        <w:rPr>
          <w:rFonts w:ascii="Times New Roman" w:eastAsia="Times New Roman" w:hAnsi="Times New Roman" w:cs="Times New Roman"/>
          <w:color w:val="000000"/>
          <w:sz w:val="24"/>
          <w:szCs w:val="24"/>
          <w:lang w:eastAsia="ru-RU"/>
        </w:rPr>
        <w:t>, сосредоточенных на осознанности,</w:t>
      </w:r>
      <w:r w:rsidRPr="009B0742">
        <w:rPr>
          <w:rFonts w:ascii="Times New Roman" w:eastAsia="Times New Roman" w:hAnsi="Times New Roman" w:cs="Times New Roman"/>
          <w:color w:val="000000"/>
          <w:sz w:val="24"/>
          <w:szCs w:val="24"/>
          <w:lang w:eastAsia="ru-RU"/>
        </w:rPr>
        <w:t xml:space="preserve"> на психическое благополучие и </w:t>
      </w:r>
      <w:r w:rsidR="00213B0E">
        <w:rPr>
          <w:rFonts w:ascii="Times New Roman" w:eastAsia="Times New Roman" w:hAnsi="Times New Roman" w:cs="Times New Roman"/>
          <w:color w:val="000000"/>
          <w:sz w:val="24"/>
          <w:szCs w:val="24"/>
          <w:lang w:eastAsia="ru-RU"/>
        </w:rPr>
        <w:t>академическую успеваемость</w:t>
      </w:r>
      <w:r w:rsidRPr="009B0742">
        <w:rPr>
          <w:rFonts w:ascii="Times New Roman" w:eastAsia="Times New Roman" w:hAnsi="Times New Roman" w:cs="Times New Roman"/>
          <w:color w:val="000000"/>
          <w:sz w:val="24"/>
          <w:szCs w:val="24"/>
          <w:lang w:eastAsia="ru-RU"/>
        </w:rPr>
        <w:t xml:space="preserve"> этой группы населения</w:t>
      </w:r>
      <w:r w:rsidR="000C6A7A">
        <w:rPr>
          <w:rFonts w:ascii="Times New Roman" w:eastAsia="Times New Roman" w:hAnsi="Times New Roman" w:cs="Times New Roman"/>
          <w:color w:val="000000"/>
          <w:sz w:val="24"/>
          <w:szCs w:val="24"/>
          <w:lang w:eastAsia="ru-RU"/>
        </w:rPr>
        <w:t>.</w:t>
      </w:r>
    </w:p>
    <w:p w14:paraId="34B8A712" w14:textId="77777777" w:rsidR="00C9706C" w:rsidRPr="00C9706C" w:rsidRDefault="0052483D" w:rsidP="000C6A7A">
      <w:pPr>
        <w:shd w:val="clear" w:color="auto" w:fill="FFFFFF"/>
        <w:spacing w:after="0" w:line="240" w:lineRule="auto"/>
        <w:jc w:val="both"/>
        <w:rPr>
          <w:rFonts w:ascii="Times New Roman" w:eastAsia="Times New Roman" w:hAnsi="Times New Roman" w:cs="Times New Roman"/>
          <w:color w:val="000000"/>
          <w:sz w:val="24"/>
          <w:szCs w:val="24"/>
          <w:lang w:eastAsia="ru-RU"/>
        </w:rPr>
      </w:pPr>
      <w:hyperlink r:id="rId26" w:tgtFrame="_blank" w:history="1">
        <w:r w:rsidR="00C9706C" w:rsidRPr="00C9706C">
          <w:rPr>
            <w:rFonts w:ascii="Times New Roman" w:eastAsia="Times New Roman" w:hAnsi="Times New Roman" w:cs="Times New Roman"/>
            <w:b/>
            <w:bCs/>
            <w:color w:val="002D64"/>
            <w:sz w:val="24"/>
            <w:szCs w:val="24"/>
            <w:u w:val="single"/>
            <w:lang w:eastAsia="ru-RU"/>
          </w:rPr>
          <w:t>Компьютеризированные и личные вмешательства для предотвращения или снижения уровня стресса у работников</w:t>
        </w:r>
      </w:hyperlink>
    </w:p>
    <w:p w14:paraId="2AEE337C" w14:textId="77777777" w:rsidR="00C9706C" w:rsidRPr="00C9706C" w:rsidRDefault="000C6A7A" w:rsidP="00C9706C">
      <w:pPr>
        <w:shd w:val="clear" w:color="auto" w:fill="FFFFFF"/>
        <w:spacing w:after="0" w:line="300" w:lineRule="atLeast"/>
        <w:rPr>
          <w:rFonts w:ascii="Times New Roman" w:eastAsia="Times New Roman" w:hAnsi="Times New Roman" w:cs="Times New Roman"/>
          <w:color w:val="002D64"/>
          <w:sz w:val="24"/>
          <w:szCs w:val="24"/>
          <w:lang w:eastAsia="ru-RU"/>
        </w:rPr>
      </w:pPr>
      <w:r>
        <w:rPr>
          <w:rFonts w:ascii="Times New Roman" w:eastAsia="Times New Roman" w:hAnsi="Times New Roman" w:cs="Times New Roman"/>
          <w:color w:val="002D64"/>
          <w:sz w:val="24"/>
          <w:szCs w:val="24"/>
          <w:lang w:eastAsia="ru-RU"/>
        </w:rPr>
        <w:t>Свободный доступ</w:t>
      </w:r>
    </w:p>
    <w:p w14:paraId="0F39DCA3" w14:textId="77777777" w:rsidR="00C9706C" w:rsidRPr="00C9706C" w:rsidRDefault="00C9706C" w:rsidP="000C6A7A">
      <w:pPr>
        <w:shd w:val="clear" w:color="auto" w:fill="FFFFFF"/>
        <w:spacing w:line="240" w:lineRule="auto"/>
        <w:jc w:val="both"/>
        <w:rPr>
          <w:rFonts w:ascii="Times New Roman" w:eastAsia="Times New Roman" w:hAnsi="Times New Roman" w:cs="Times New Roman"/>
          <w:color w:val="000000"/>
          <w:sz w:val="24"/>
          <w:szCs w:val="24"/>
          <w:lang w:eastAsia="ru-RU"/>
        </w:rPr>
      </w:pPr>
      <w:r w:rsidRPr="00C9706C">
        <w:rPr>
          <w:rFonts w:ascii="Times New Roman" w:eastAsia="Times New Roman" w:hAnsi="Times New Roman" w:cs="Times New Roman"/>
          <w:color w:val="000000"/>
          <w:sz w:val="24"/>
          <w:szCs w:val="24"/>
          <w:lang w:eastAsia="ru-RU"/>
        </w:rPr>
        <w:t xml:space="preserve">Личные и компьютерные (сетевые или мобильные) вмешательства по управлению стрессом доказали свою эффективность в снижении стресса у работников по сравнению с отсутствием таких вмешательств. Компьютерные вмешательства могут быть более доступными, удобными и рентабельными. Цель этого обзора </w:t>
      </w:r>
      <w:r w:rsidR="000C6A7A">
        <w:rPr>
          <w:rFonts w:ascii="Times New Roman" w:eastAsia="Times New Roman" w:hAnsi="Times New Roman" w:cs="Times New Roman"/>
          <w:color w:val="000000"/>
          <w:sz w:val="24"/>
          <w:szCs w:val="24"/>
          <w:lang w:eastAsia="ru-RU"/>
        </w:rPr>
        <w:t>–</w:t>
      </w:r>
      <w:r w:rsidRPr="00C9706C">
        <w:rPr>
          <w:rFonts w:ascii="Times New Roman" w:eastAsia="Times New Roman" w:hAnsi="Times New Roman" w:cs="Times New Roman"/>
          <w:color w:val="000000"/>
          <w:sz w:val="24"/>
          <w:szCs w:val="24"/>
          <w:lang w:eastAsia="ru-RU"/>
        </w:rPr>
        <w:t xml:space="preserve"> сравнить результаты компьютерных вмешательств с личными вмешательствами, направленными на профилактику и снижение стресса у работников. Связано с Кокрейновским клиническим </w:t>
      </w:r>
      <w:r w:rsidRPr="00C9706C">
        <w:rPr>
          <w:rFonts w:ascii="Times New Roman" w:eastAsia="Times New Roman" w:hAnsi="Times New Roman" w:cs="Times New Roman"/>
          <w:color w:val="000000"/>
          <w:sz w:val="24"/>
          <w:szCs w:val="24"/>
          <w:lang w:eastAsia="ru-RU"/>
        </w:rPr>
        <w:lastRenderedPageBreak/>
        <w:t>ответом: </w:t>
      </w:r>
      <w:hyperlink r:id="rId27" w:tgtFrame="_blank" w:history="1">
        <w:r w:rsidR="000C6A7A">
          <w:rPr>
            <w:rFonts w:ascii="Times New Roman" w:eastAsia="Times New Roman" w:hAnsi="Times New Roman" w:cs="Times New Roman"/>
            <w:color w:val="002D64"/>
            <w:sz w:val="24"/>
            <w:szCs w:val="24"/>
            <w:u w:val="single"/>
            <w:lang w:eastAsia="ru-RU"/>
          </w:rPr>
          <w:t>Насколько сравнимы</w:t>
        </w:r>
        <w:r w:rsidRPr="00C9706C">
          <w:rPr>
            <w:rFonts w:ascii="Times New Roman" w:eastAsia="Times New Roman" w:hAnsi="Times New Roman" w:cs="Times New Roman"/>
            <w:color w:val="002D64"/>
            <w:sz w:val="24"/>
            <w:szCs w:val="24"/>
            <w:u w:val="single"/>
            <w:lang w:eastAsia="ru-RU"/>
          </w:rPr>
          <w:t xml:space="preserve"> компьютерные программы управления стрессом с программами личного взаимодействия?</w:t>
        </w:r>
      </w:hyperlink>
    </w:p>
    <w:p w14:paraId="39D222B8" w14:textId="77777777" w:rsidR="00C9706C" w:rsidRPr="00C9706C" w:rsidRDefault="0052483D" w:rsidP="00E82A45">
      <w:pPr>
        <w:shd w:val="clear" w:color="auto" w:fill="FFFFFF"/>
        <w:spacing w:after="0" w:line="240" w:lineRule="auto"/>
        <w:jc w:val="both"/>
        <w:rPr>
          <w:rFonts w:ascii="Times New Roman" w:eastAsia="Times New Roman" w:hAnsi="Times New Roman" w:cs="Times New Roman"/>
          <w:color w:val="000000"/>
          <w:sz w:val="24"/>
          <w:szCs w:val="24"/>
          <w:lang w:eastAsia="ru-RU"/>
        </w:rPr>
      </w:pPr>
      <w:hyperlink r:id="rId28" w:tgtFrame="_blank" w:history="1">
        <w:r w:rsidR="00C9706C" w:rsidRPr="00C9706C">
          <w:rPr>
            <w:rFonts w:ascii="Times New Roman" w:eastAsia="Times New Roman" w:hAnsi="Times New Roman" w:cs="Times New Roman"/>
            <w:b/>
            <w:bCs/>
            <w:color w:val="002D64"/>
            <w:sz w:val="24"/>
            <w:szCs w:val="24"/>
            <w:u w:val="single"/>
            <w:lang w:eastAsia="ru-RU"/>
          </w:rPr>
          <w:t>Подготовка руководителей по вопросам управления персоналом в целях улучшения здоровья и благополучия сотрудников</w:t>
        </w:r>
      </w:hyperlink>
    </w:p>
    <w:p w14:paraId="4D8ACDF3" w14:textId="77777777" w:rsidR="00C9706C" w:rsidRPr="00C9706C" w:rsidRDefault="00E82A45" w:rsidP="00C9706C">
      <w:pPr>
        <w:shd w:val="clear" w:color="auto" w:fill="FFFFFF"/>
        <w:spacing w:after="0" w:line="300" w:lineRule="atLeast"/>
        <w:rPr>
          <w:rFonts w:ascii="Times New Roman" w:eastAsia="Times New Roman" w:hAnsi="Times New Roman" w:cs="Times New Roman"/>
          <w:color w:val="002D64"/>
          <w:sz w:val="24"/>
          <w:szCs w:val="24"/>
          <w:lang w:eastAsia="ru-RU"/>
        </w:rPr>
      </w:pPr>
      <w:r>
        <w:rPr>
          <w:rFonts w:ascii="Times New Roman" w:eastAsia="Times New Roman" w:hAnsi="Times New Roman" w:cs="Times New Roman"/>
          <w:color w:val="002D64"/>
          <w:sz w:val="24"/>
          <w:szCs w:val="24"/>
          <w:lang w:eastAsia="ru-RU"/>
        </w:rPr>
        <w:t>Свободный доступ</w:t>
      </w:r>
    </w:p>
    <w:p w14:paraId="610BCCB3" w14:textId="77777777" w:rsidR="00C9706C" w:rsidRPr="00C9706C" w:rsidRDefault="00C9706C" w:rsidP="00E82A45">
      <w:pPr>
        <w:shd w:val="clear" w:color="auto" w:fill="FFFFFF"/>
        <w:spacing w:line="240" w:lineRule="auto"/>
        <w:jc w:val="both"/>
        <w:rPr>
          <w:rFonts w:ascii="Times New Roman" w:eastAsia="Times New Roman" w:hAnsi="Times New Roman" w:cs="Times New Roman"/>
          <w:color w:val="000000"/>
          <w:sz w:val="24"/>
          <w:szCs w:val="24"/>
          <w:lang w:eastAsia="ru-RU"/>
        </w:rPr>
      </w:pPr>
      <w:r w:rsidRPr="00C9706C">
        <w:rPr>
          <w:rFonts w:ascii="Times New Roman" w:eastAsia="Times New Roman" w:hAnsi="Times New Roman" w:cs="Times New Roman"/>
          <w:color w:val="000000"/>
          <w:sz w:val="24"/>
          <w:szCs w:val="24"/>
          <w:lang w:eastAsia="ru-RU"/>
        </w:rPr>
        <w:t>Поведение руководителей может влиять на благополучие сотрудников. Целью этого обзора является оценка влияния тренингов по управлению человеческими ресурсами</w:t>
      </w:r>
      <w:r w:rsidR="00E82A45">
        <w:rPr>
          <w:rFonts w:ascii="Times New Roman" w:eastAsia="Times New Roman" w:hAnsi="Times New Roman" w:cs="Times New Roman"/>
          <w:color w:val="000000"/>
          <w:sz w:val="24"/>
          <w:szCs w:val="24"/>
          <w:lang w:eastAsia="ru-RU"/>
        </w:rPr>
        <w:t>, проводимых</w:t>
      </w:r>
      <w:r w:rsidRPr="00C9706C">
        <w:rPr>
          <w:rFonts w:ascii="Times New Roman" w:eastAsia="Times New Roman" w:hAnsi="Times New Roman" w:cs="Times New Roman"/>
          <w:color w:val="000000"/>
          <w:sz w:val="24"/>
          <w:szCs w:val="24"/>
          <w:lang w:eastAsia="ru-RU"/>
        </w:rPr>
        <w:t xml:space="preserve"> для руководителей</w:t>
      </w:r>
      <w:r w:rsidR="00E82A45">
        <w:rPr>
          <w:rFonts w:ascii="Times New Roman" w:eastAsia="Times New Roman" w:hAnsi="Times New Roman" w:cs="Times New Roman"/>
          <w:color w:val="000000"/>
          <w:sz w:val="24"/>
          <w:szCs w:val="24"/>
          <w:lang w:eastAsia="ru-RU"/>
        </w:rPr>
        <w:t>,</w:t>
      </w:r>
      <w:r w:rsidRPr="00C9706C">
        <w:rPr>
          <w:rFonts w:ascii="Times New Roman" w:eastAsia="Times New Roman" w:hAnsi="Times New Roman" w:cs="Times New Roman"/>
          <w:color w:val="000000"/>
          <w:sz w:val="24"/>
          <w:szCs w:val="24"/>
          <w:lang w:eastAsia="ru-RU"/>
        </w:rPr>
        <w:t xml:space="preserve"> на стресс, прогулы и благополучие сотрудников, включая тренинги, направленные на улучшение взаимодействия руководителей и сотрудников, а также тренинги, направленные на улучшение рабочей среды. Связано с Кокрейновскими клиническими ответами: Улучшает ли подготовка руководителей по вопросам управления персоналом здоровье и благополучие сотрудников</w:t>
      </w:r>
      <w:r w:rsidR="00753A18">
        <w:rPr>
          <w:rFonts w:ascii="Times New Roman" w:eastAsia="Times New Roman" w:hAnsi="Times New Roman" w:cs="Times New Roman"/>
          <w:color w:val="000000"/>
          <w:sz w:val="24"/>
          <w:szCs w:val="24"/>
          <w:lang w:eastAsia="ru-RU"/>
        </w:rPr>
        <w:t>?</w:t>
      </w:r>
    </w:p>
    <w:p w14:paraId="1CB8DEAC" w14:textId="77777777" w:rsidR="00C9706C" w:rsidRPr="00C9706C" w:rsidRDefault="0052483D" w:rsidP="00753A18">
      <w:pPr>
        <w:shd w:val="clear" w:color="auto" w:fill="FFFFFF"/>
        <w:spacing w:after="0" w:line="240" w:lineRule="auto"/>
        <w:jc w:val="both"/>
        <w:rPr>
          <w:rFonts w:ascii="Times New Roman" w:eastAsia="Times New Roman" w:hAnsi="Times New Roman" w:cs="Times New Roman"/>
          <w:color w:val="000000"/>
          <w:sz w:val="24"/>
          <w:szCs w:val="24"/>
          <w:lang w:eastAsia="ru-RU"/>
        </w:rPr>
      </w:pPr>
      <w:hyperlink r:id="rId29" w:tgtFrame="_blank" w:history="1">
        <w:r w:rsidR="00C9706C" w:rsidRPr="00C9706C">
          <w:rPr>
            <w:rFonts w:ascii="Times New Roman" w:eastAsia="Times New Roman" w:hAnsi="Times New Roman" w:cs="Times New Roman"/>
            <w:b/>
            <w:bCs/>
            <w:color w:val="002D64"/>
            <w:sz w:val="24"/>
            <w:szCs w:val="24"/>
            <w:u w:val="single"/>
            <w:lang w:eastAsia="ru-RU"/>
          </w:rPr>
          <w:t>Этические ситуационные вмешательства для взрослых пациентов</w:t>
        </w:r>
      </w:hyperlink>
    </w:p>
    <w:p w14:paraId="7B4338AF" w14:textId="77777777" w:rsidR="00C9706C" w:rsidRPr="00C9706C" w:rsidRDefault="00753A18" w:rsidP="00C9706C">
      <w:pPr>
        <w:shd w:val="clear" w:color="auto" w:fill="FFFFFF"/>
        <w:spacing w:after="0" w:line="300" w:lineRule="atLeast"/>
        <w:rPr>
          <w:rFonts w:ascii="Times New Roman" w:eastAsia="Times New Roman" w:hAnsi="Times New Roman" w:cs="Times New Roman"/>
          <w:color w:val="002D64"/>
          <w:sz w:val="24"/>
          <w:szCs w:val="24"/>
          <w:lang w:eastAsia="ru-RU"/>
        </w:rPr>
      </w:pPr>
      <w:r>
        <w:rPr>
          <w:rFonts w:ascii="Times New Roman" w:eastAsia="Times New Roman" w:hAnsi="Times New Roman" w:cs="Times New Roman"/>
          <w:color w:val="002D64"/>
          <w:sz w:val="24"/>
          <w:szCs w:val="24"/>
          <w:lang w:eastAsia="ru-RU"/>
        </w:rPr>
        <w:t>Свободный доступ</w:t>
      </w:r>
    </w:p>
    <w:p w14:paraId="5CE2875C" w14:textId="77777777" w:rsidR="00C9706C" w:rsidRPr="00C9706C" w:rsidRDefault="00C9706C" w:rsidP="00753A18">
      <w:pPr>
        <w:shd w:val="clear" w:color="auto" w:fill="FFFFFF"/>
        <w:spacing w:line="240" w:lineRule="auto"/>
        <w:jc w:val="both"/>
        <w:rPr>
          <w:rFonts w:ascii="Times New Roman" w:eastAsia="Times New Roman" w:hAnsi="Times New Roman" w:cs="Times New Roman"/>
          <w:color w:val="000000"/>
          <w:sz w:val="24"/>
          <w:szCs w:val="24"/>
          <w:lang w:eastAsia="ru-RU"/>
        </w:rPr>
      </w:pPr>
      <w:r w:rsidRPr="00C9706C">
        <w:rPr>
          <w:rFonts w:ascii="Times New Roman" w:eastAsia="Times New Roman" w:hAnsi="Times New Roman" w:cs="Times New Roman"/>
          <w:color w:val="000000"/>
          <w:sz w:val="24"/>
          <w:szCs w:val="24"/>
          <w:lang w:eastAsia="ru-RU"/>
        </w:rPr>
        <w:t xml:space="preserve">Решения в клинической медицине могут быть связаны с этическими проблемами. Этические ситуационные вмешательства (например, комитет по этике, обсуждение моральных проблем) выявляют и анализируют этические конфликты, возникающие в контексте оказания помощи пациентам, и могут включать привлечение экспертов по этическим вопросам и медицинских работников, а также пациентов и членов их семей. Цель этого обзора </w:t>
      </w:r>
      <w:r w:rsidR="00721C9A">
        <w:rPr>
          <w:rFonts w:ascii="Times New Roman" w:eastAsia="Times New Roman" w:hAnsi="Times New Roman" w:cs="Times New Roman"/>
          <w:color w:val="000000"/>
          <w:sz w:val="24"/>
          <w:szCs w:val="24"/>
          <w:lang w:eastAsia="ru-RU"/>
        </w:rPr>
        <w:t>–</w:t>
      </w:r>
      <w:r w:rsidRPr="00C9706C">
        <w:rPr>
          <w:rFonts w:ascii="Times New Roman" w:eastAsia="Times New Roman" w:hAnsi="Times New Roman" w:cs="Times New Roman"/>
          <w:color w:val="000000"/>
          <w:sz w:val="24"/>
          <w:szCs w:val="24"/>
          <w:lang w:eastAsia="ru-RU"/>
        </w:rPr>
        <w:t xml:space="preserve"> оценить эффективность этических ситуационных вмешательств. Связано с Кокрейновскими клиническими ответами: </w:t>
      </w:r>
      <w:hyperlink r:id="rId30" w:tgtFrame="_blank" w:history="1">
        <w:r w:rsidRPr="00C9706C">
          <w:rPr>
            <w:rFonts w:ascii="Times New Roman" w:eastAsia="Times New Roman" w:hAnsi="Times New Roman" w:cs="Times New Roman"/>
            <w:color w:val="002D64"/>
            <w:sz w:val="24"/>
            <w:szCs w:val="24"/>
            <w:u w:val="single"/>
            <w:lang w:eastAsia="ru-RU"/>
          </w:rPr>
          <w:t xml:space="preserve">Как работают превентивные и основанные на запросе этические вмешательства по сравнению с обычной помощью </w:t>
        </w:r>
        <w:r w:rsidR="00721C9A">
          <w:rPr>
            <w:rFonts w:ascii="Times New Roman" w:eastAsia="Times New Roman" w:hAnsi="Times New Roman" w:cs="Times New Roman"/>
            <w:color w:val="002D64"/>
            <w:sz w:val="24"/>
            <w:szCs w:val="24"/>
            <w:u w:val="single"/>
            <w:lang w:eastAsia="ru-RU"/>
          </w:rPr>
          <w:t>у</w:t>
        </w:r>
        <w:r w:rsidRPr="00C9706C">
          <w:rPr>
            <w:rFonts w:ascii="Times New Roman" w:eastAsia="Times New Roman" w:hAnsi="Times New Roman" w:cs="Times New Roman"/>
            <w:color w:val="002D64"/>
            <w:sz w:val="24"/>
            <w:szCs w:val="24"/>
            <w:u w:val="single"/>
            <w:lang w:eastAsia="ru-RU"/>
          </w:rPr>
          <w:t xml:space="preserve"> взрослых в отделениях интенсивной терапии?</w:t>
        </w:r>
      </w:hyperlink>
    </w:p>
    <w:p w14:paraId="796FC2F0" w14:textId="77777777" w:rsidR="00753A18" w:rsidRDefault="00753A18" w:rsidP="00C9706C">
      <w:pPr>
        <w:pBdr>
          <w:bottom w:val="single" w:sz="6" w:space="0" w:color="962D91"/>
        </w:pBdr>
        <w:shd w:val="clear" w:color="auto" w:fill="FFFFFF"/>
        <w:spacing w:after="0" w:line="240" w:lineRule="auto"/>
        <w:outlineLvl w:val="2"/>
        <w:rPr>
          <w:rFonts w:ascii="Times New Roman" w:eastAsia="Times New Roman" w:hAnsi="Times New Roman" w:cs="Times New Roman"/>
          <w:b/>
          <w:bCs/>
          <w:color w:val="962D91"/>
          <w:sz w:val="24"/>
          <w:szCs w:val="24"/>
          <w:lang w:eastAsia="ru-RU"/>
        </w:rPr>
      </w:pPr>
    </w:p>
    <w:p w14:paraId="4F966E51" w14:textId="77777777" w:rsidR="00C9706C" w:rsidRPr="00C9706C" w:rsidRDefault="00C9706C" w:rsidP="00721C9A">
      <w:pPr>
        <w:pBdr>
          <w:bottom w:val="single" w:sz="6" w:space="0" w:color="962D91"/>
        </w:pBdr>
        <w:shd w:val="clear" w:color="auto" w:fill="FFFFFF"/>
        <w:spacing w:after="0" w:line="240" w:lineRule="auto"/>
        <w:outlineLvl w:val="2"/>
        <w:rPr>
          <w:rFonts w:ascii="Times New Roman" w:eastAsia="Times New Roman" w:hAnsi="Times New Roman" w:cs="Times New Roman"/>
          <w:b/>
          <w:bCs/>
          <w:color w:val="962D91"/>
          <w:sz w:val="28"/>
          <w:szCs w:val="24"/>
          <w:lang w:eastAsia="ru-RU"/>
        </w:rPr>
      </w:pPr>
      <w:r w:rsidRPr="00C9706C">
        <w:rPr>
          <w:rFonts w:ascii="Times New Roman" w:eastAsia="Times New Roman" w:hAnsi="Times New Roman" w:cs="Times New Roman"/>
          <w:b/>
          <w:bCs/>
          <w:color w:val="962D91"/>
          <w:sz w:val="28"/>
          <w:szCs w:val="24"/>
          <w:lang w:eastAsia="ru-RU"/>
        </w:rPr>
        <w:t>Вмешательства по обеспечению физической безопасности и трудоспособности</w:t>
      </w:r>
    </w:p>
    <w:p w14:paraId="59130073" w14:textId="77777777" w:rsidR="00753A18" w:rsidRDefault="00753A18" w:rsidP="00C9706C">
      <w:pPr>
        <w:shd w:val="clear" w:color="auto" w:fill="FFFFFF"/>
        <w:spacing w:after="0" w:line="240" w:lineRule="auto"/>
        <w:rPr>
          <w:rFonts w:ascii="Times New Roman" w:eastAsia="Times New Roman" w:hAnsi="Times New Roman" w:cs="Times New Roman"/>
          <w:color w:val="000000"/>
          <w:sz w:val="24"/>
          <w:szCs w:val="24"/>
          <w:lang w:eastAsia="ru-RU"/>
        </w:rPr>
      </w:pPr>
    </w:p>
    <w:p w14:paraId="4905329D" w14:textId="77777777" w:rsidR="00C9706C" w:rsidRPr="00C9706C" w:rsidRDefault="0052483D" w:rsidP="00C9706C">
      <w:pPr>
        <w:shd w:val="clear" w:color="auto" w:fill="FFFFFF"/>
        <w:spacing w:after="0" w:line="240" w:lineRule="auto"/>
        <w:rPr>
          <w:rFonts w:ascii="Times New Roman" w:eastAsia="Times New Roman" w:hAnsi="Times New Roman" w:cs="Times New Roman"/>
          <w:color w:val="000000"/>
          <w:sz w:val="24"/>
          <w:szCs w:val="24"/>
          <w:lang w:eastAsia="ru-RU"/>
        </w:rPr>
      </w:pPr>
      <w:hyperlink r:id="rId31" w:tgtFrame="_blank" w:history="1">
        <w:r w:rsidR="00C9706C" w:rsidRPr="00C9706C">
          <w:rPr>
            <w:rFonts w:ascii="Times New Roman" w:eastAsia="Times New Roman" w:hAnsi="Times New Roman" w:cs="Times New Roman"/>
            <w:b/>
            <w:bCs/>
            <w:color w:val="002D64"/>
            <w:sz w:val="24"/>
            <w:szCs w:val="24"/>
            <w:u w:val="single"/>
            <w:lang w:eastAsia="ru-RU"/>
          </w:rPr>
          <w:t>Графики перерывов в работе для профилактики симптомов и нарушений опорно‐двигательного аппарата у здоровых работников</w:t>
        </w:r>
      </w:hyperlink>
    </w:p>
    <w:p w14:paraId="67738E05" w14:textId="77777777" w:rsidR="00C9706C" w:rsidRPr="00C9706C" w:rsidRDefault="00721C9A" w:rsidP="00C9706C">
      <w:pPr>
        <w:shd w:val="clear" w:color="auto" w:fill="FFFFFF"/>
        <w:spacing w:after="0" w:line="300" w:lineRule="atLeast"/>
        <w:rPr>
          <w:rFonts w:ascii="Times New Roman" w:eastAsia="Times New Roman" w:hAnsi="Times New Roman" w:cs="Times New Roman"/>
          <w:color w:val="002D64"/>
          <w:sz w:val="24"/>
          <w:szCs w:val="24"/>
          <w:lang w:eastAsia="ru-RU"/>
        </w:rPr>
      </w:pPr>
      <w:r>
        <w:rPr>
          <w:rFonts w:ascii="Times New Roman" w:eastAsia="Times New Roman" w:hAnsi="Times New Roman" w:cs="Times New Roman"/>
          <w:color w:val="002D64"/>
          <w:sz w:val="24"/>
          <w:szCs w:val="24"/>
          <w:lang w:eastAsia="ru-RU"/>
        </w:rPr>
        <w:t>Свободный доступ</w:t>
      </w:r>
    </w:p>
    <w:p w14:paraId="571C3F9D" w14:textId="77777777" w:rsidR="00C9706C" w:rsidRPr="00C9706C" w:rsidRDefault="00C9706C" w:rsidP="00721C9A">
      <w:pPr>
        <w:shd w:val="clear" w:color="auto" w:fill="FFFFFF"/>
        <w:spacing w:line="240" w:lineRule="auto"/>
        <w:jc w:val="both"/>
        <w:rPr>
          <w:rFonts w:ascii="Times New Roman" w:eastAsia="Times New Roman" w:hAnsi="Times New Roman" w:cs="Times New Roman"/>
          <w:color w:val="000000"/>
          <w:sz w:val="24"/>
          <w:szCs w:val="24"/>
          <w:lang w:eastAsia="ru-RU"/>
        </w:rPr>
      </w:pPr>
      <w:r w:rsidRPr="00C9706C">
        <w:rPr>
          <w:rFonts w:ascii="Times New Roman" w:eastAsia="Times New Roman" w:hAnsi="Times New Roman" w:cs="Times New Roman"/>
          <w:color w:val="000000"/>
          <w:sz w:val="24"/>
          <w:szCs w:val="24"/>
          <w:lang w:eastAsia="ru-RU"/>
        </w:rPr>
        <w:t>Связанные с работой заболевания опорно-двигательного аппарата являются одной из наиболее распространенных групп заболеваний, связанных с профессиональными отпусками по болезни во всем мире. В этом обзоре оценивают эффективность различных вмешательств по перерывам в работе для профилактики развития костно-мышечных симптомов и нарушений</w:t>
      </w:r>
      <w:r w:rsidR="00721C9A">
        <w:rPr>
          <w:rFonts w:ascii="Times New Roman" w:eastAsia="Times New Roman" w:hAnsi="Times New Roman" w:cs="Times New Roman"/>
          <w:color w:val="000000"/>
          <w:sz w:val="24"/>
          <w:szCs w:val="24"/>
          <w:lang w:eastAsia="ru-RU"/>
        </w:rPr>
        <w:t>,</w:t>
      </w:r>
      <w:r w:rsidRPr="00C9706C">
        <w:rPr>
          <w:rFonts w:ascii="Times New Roman" w:eastAsia="Times New Roman" w:hAnsi="Times New Roman" w:cs="Times New Roman"/>
          <w:color w:val="000000"/>
          <w:sz w:val="24"/>
          <w:szCs w:val="24"/>
          <w:lang w:eastAsia="ru-RU"/>
        </w:rPr>
        <w:t xml:space="preserve"> </w:t>
      </w:r>
      <w:r w:rsidR="00721C9A" w:rsidRPr="00C9706C">
        <w:rPr>
          <w:rFonts w:ascii="Times New Roman" w:eastAsia="Times New Roman" w:hAnsi="Times New Roman" w:cs="Times New Roman"/>
          <w:color w:val="000000"/>
          <w:sz w:val="24"/>
          <w:szCs w:val="24"/>
          <w:lang w:eastAsia="ru-RU"/>
        </w:rPr>
        <w:t>связанных с работой</w:t>
      </w:r>
      <w:r w:rsidR="00721C9A">
        <w:rPr>
          <w:rFonts w:ascii="Times New Roman" w:eastAsia="Times New Roman" w:hAnsi="Times New Roman" w:cs="Times New Roman"/>
          <w:color w:val="000000"/>
          <w:sz w:val="24"/>
          <w:szCs w:val="24"/>
          <w:lang w:eastAsia="ru-RU"/>
        </w:rPr>
        <w:t>,</w:t>
      </w:r>
      <w:r w:rsidR="00721C9A" w:rsidRPr="00C9706C">
        <w:rPr>
          <w:rFonts w:ascii="Times New Roman" w:eastAsia="Times New Roman" w:hAnsi="Times New Roman" w:cs="Times New Roman"/>
          <w:color w:val="000000"/>
          <w:sz w:val="24"/>
          <w:szCs w:val="24"/>
          <w:lang w:eastAsia="ru-RU"/>
        </w:rPr>
        <w:t xml:space="preserve"> </w:t>
      </w:r>
      <w:r w:rsidRPr="00C9706C">
        <w:rPr>
          <w:rFonts w:ascii="Times New Roman" w:eastAsia="Times New Roman" w:hAnsi="Times New Roman" w:cs="Times New Roman"/>
          <w:color w:val="000000"/>
          <w:sz w:val="24"/>
          <w:szCs w:val="24"/>
          <w:lang w:eastAsia="ru-RU"/>
        </w:rPr>
        <w:t>у здоровых работников. Связано с Кокрейновскими клиническими ответами: </w:t>
      </w:r>
      <w:hyperlink r:id="rId32" w:tgtFrame="_blank" w:history="1">
        <w:r w:rsidRPr="00C9706C">
          <w:rPr>
            <w:rFonts w:ascii="Times New Roman" w:eastAsia="Times New Roman" w:hAnsi="Times New Roman" w:cs="Times New Roman"/>
            <w:color w:val="002D64"/>
            <w:sz w:val="24"/>
            <w:szCs w:val="24"/>
            <w:u w:val="single"/>
            <w:lang w:eastAsia="ru-RU"/>
          </w:rPr>
          <w:t>У</w:t>
        </w:r>
        <w:r w:rsidR="00721C9A">
          <w:rPr>
            <w:rFonts w:ascii="Times New Roman" w:eastAsia="Times New Roman" w:hAnsi="Times New Roman" w:cs="Times New Roman"/>
            <w:color w:val="002D64"/>
            <w:sz w:val="24"/>
            <w:szCs w:val="24"/>
            <w:u w:val="single"/>
            <w:lang w:eastAsia="ru-RU"/>
          </w:rPr>
          <w:t>меньшают</w:t>
        </w:r>
        <w:r w:rsidRPr="00C9706C">
          <w:rPr>
            <w:rFonts w:ascii="Times New Roman" w:eastAsia="Times New Roman" w:hAnsi="Times New Roman" w:cs="Times New Roman"/>
            <w:color w:val="002D64"/>
            <w:sz w:val="24"/>
            <w:szCs w:val="24"/>
            <w:u w:val="single"/>
            <w:lang w:eastAsia="ru-RU"/>
          </w:rPr>
          <w:t xml:space="preserve"> ли дополнительные перерывы в работе симптомы со стороны опорно-двигательного аппарата и </w:t>
        </w:r>
        <w:r w:rsidR="00721C9A">
          <w:rPr>
            <w:rFonts w:ascii="Times New Roman" w:eastAsia="Times New Roman" w:hAnsi="Times New Roman" w:cs="Times New Roman"/>
            <w:color w:val="002D64"/>
            <w:sz w:val="24"/>
            <w:szCs w:val="24"/>
            <w:u w:val="single"/>
            <w:lang w:eastAsia="ru-RU"/>
          </w:rPr>
          <w:t>улучшают ли работоспособность</w:t>
        </w:r>
        <w:r w:rsidRPr="00C9706C">
          <w:rPr>
            <w:rFonts w:ascii="Times New Roman" w:eastAsia="Times New Roman" w:hAnsi="Times New Roman" w:cs="Times New Roman"/>
            <w:color w:val="002D64"/>
            <w:sz w:val="24"/>
            <w:szCs w:val="24"/>
            <w:u w:val="single"/>
            <w:lang w:eastAsia="ru-RU"/>
          </w:rPr>
          <w:t>?</w:t>
        </w:r>
      </w:hyperlink>
    </w:p>
    <w:p w14:paraId="71C15627" w14:textId="77777777" w:rsidR="00C9706C" w:rsidRPr="00C9706C" w:rsidRDefault="0052483D" w:rsidP="00C9706C">
      <w:pPr>
        <w:shd w:val="clear" w:color="auto" w:fill="FFFFFF"/>
        <w:spacing w:after="0" w:line="240" w:lineRule="auto"/>
        <w:rPr>
          <w:rFonts w:ascii="Times New Roman" w:eastAsia="Times New Roman" w:hAnsi="Times New Roman" w:cs="Times New Roman"/>
          <w:color w:val="000000"/>
          <w:sz w:val="24"/>
          <w:szCs w:val="24"/>
          <w:lang w:eastAsia="ru-RU"/>
        </w:rPr>
      </w:pPr>
      <w:hyperlink r:id="rId33" w:tgtFrame="_blank" w:history="1">
        <w:r w:rsidR="00C9706C" w:rsidRPr="00C9706C">
          <w:rPr>
            <w:rFonts w:ascii="Times New Roman" w:eastAsia="Times New Roman" w:hAnsi="Times New Roman" w:cs="Times New Roman"/>
            <w:b/>
            <w:bCs/>
            <w:color w:val="002D64"/>
            <w:sz w:val="24"/>
            <w:szCs w:val="24"/>
            <w:u w:val="single"/>
            <w:lang w:eastAsia="ru-RU"/>
          </w:rPr>
          <w:t>Вмешательства для профилактики профессионального раздражающего дерматита рук</w:t>
        </w:r>
      </w:hyperlink>
    </w:p>
    <w:p w14:paraId="21131A7E" w14:textId="77777777" w:rsidR="00C9706C" w:rsidRPr="00C9706C" w:rsidRDefault="001F0F2D" w:rsidP="00C9706C">
      <w:pPr>
        <w:shd w:val="clear" w:color="auto" w:fill="FFFFFF"/>
        <w:spacing w:after="0" w:line="300" w:lineRule="atLeast"/>
        <w:rPr>
          <w:rFonts w:ascii="Times New Roman" w:eastAsia="Times New Roman" w:hAnsi="Times New Roman" w:cs="Times New Roman"/>
          <w:color w:val="002D64"/>
          <w:sz w:val="24"/>
          <w:szCs w:val="24"/>
          <w:lang w:eastAsia="ru-RU"/>
        </w:rPr>
      </w:pPr>
      <w:r>
        <w:rPr>
          <w:rFonts w:ascii="Times New Roman" w:eastAsia="Times New Roman" w:hAnsi="Times New Roman" w:cs="Times New Roman"/>
          <w:color w:val="002D64"/>
          <w:sz w:val="24"/>
          <w:szCs w:val="24"/>
          <w:lang w:eastAsia="ru-RU"/>
        </w:rPr>
        <w:t>Свободный доступ</w:t>
      </w:r>
    </w:p>
    <w:p w14:paraId="74EC2538" w14:textId="77777777" w:rsidR="00C9706C" w:rsidRPr="00C9706C" w:rsidRDefault="00C9706C" w:rsidP="001F0F2D">
      <w:pPr>
        <w:shd w:val="clear" w:color="auto" w:fill="FFFFFF"/>
        <w:spacing w:line="240" w:lineRule="auto"/>
        <w:jc w:val="both"/>
        <w:rPr>
          <w:rFonts w:ascii="Times New Roman" w:eastAsia="Times New Roman" w:hAnsi="Times New Roman" w:cs="Times New Roman"/>
          <w:color w:val="000000"/>
          <w:sz w:val="24"/>
          <w:szCs w:val="24"/>
          <w:lang w:eastAsia="ru-RU"/>
        </w:rPr>
      </w:pPr>
      <w:r w:rsidRPr="00C9706C">
        <w:rPr>
          <w:rFonts w:ascii="Times New Roman" w:eastAsia="Times New Roman" w:hAnsi="Times New Roman" w:cs="Times New Roman"/>
          <w:color w:val="000000"/>
          <w:sz w:val="24"/>
          <w:szCs w:val="24"/>
          <w:lang w:eastAsia="ru-RU"/>
        </w:rPr>
        <w:t xml:space="preserve">Профессиональный раздражающий дерматит рук (ПРДР) вызывает значительные функциональные нарушения, перебои в работе и дискомфорт. Цель этого обзора </w:t>
      </w:r>
      <w:r w:rsidR="00F83A44">
        <w:rPr>
          <w:rFonts w:ascii="Times New Roman" w:eastAsia="Times New Roman" w:hAnsi="Times New Roman" w:cs="Times New Roman"/>
          <w:color w:val="000000"/>
          <w:sz w:val="24"/>
          <w:szCs w:val="24"/>
          <w:lang w:eastAsia="ru-RU"/>
        </w:rPr>
        <w:t>–</w:t>
      </w:r>
      <w:r w:rsidRPr="00C9706C">
        <w:rPr>
          <w:rFonts w:ascii="Times New Roman" w:eastAsia="Times New Roman" w:hAnsi="Times New Roman" w:cs="Times New Roman"/>
          <w:color w:val="000000"/>
          <w:sz w:val="24"/>
          <w:szCs w:val="24"/>
          <w:lang w:eastAsia="ru-RU"/>
        </w:rPr>
        <w:t xml:space="preserve"> оценить эффект первичных профилактических вмешательств и стратегий (физических и поведенческих) по предотвращению ПРДР у людей, работающих в профессиях, при которых кожа подвергается риску повреждения в результате контакта с водой, моющими средствами, химическими веществами или другими раздражающими веществами, или при ношении перчаток. Связано с Кокрейновскими клиническими ответами: </w:t>
      </w:r>
      <w:hyperlink r:id="rId34" w:tgtFrame="_blank" w:history="1">
        <w:r w:rsidRPr="00C9706C">
          <w:rPr>
            <w:rFonts w:ascii="Times New Roman" w:eastAsia="Times New Roman" w:hAnsi="Times New Roman" w:cs="Times New Roman"/>
            <w:color w:val="002D64"/>
            <w:sz w:val="24"/>
            <w:szCs w:val="24"/>
            <w:u w:val="single"/>
            <w:lang w:eastAsia="ru-RU"/>
          </w:rPr>
          <w:t xml:space="preserve">Имеются ли доказательства из рандомизированных контролируемых испытаний, подтверждающие </w:t>
        </w:r>
        <w:r w:rsidRPr="00C9706C">
          <w:rPr>
            <w:rFonts w:ascii="Times New Roman" w:eastAsia="Times New Roman" w:hAnsi="Times New Roman" w:cs="Times New Roman"/>
            <w:color w:val="002D64"/>
            <w:sz w:val="24"/>
            <w:szCs w:val="24"/>
            <w:u w:val="single"/>
            <w:lang w:eastAsia="ru-RU"/>
          </w:rPr>
          <w:lastRenderedPageBreak/>
          <w:t>использование вмешательств по профилактике профессионального раздражающего дерматита кисти руки?</w:t>
        </w:r>
      </w:hyperlink>
    </w:p>
    <w:p w14:paraId="225CC032" w14:textId="77777777" w:rsidR="00C9706C" w:rsidRPr="00C9706C" w:rsidRDefault="0052483D" w:rsidP="00C9706C">
      <w:pPr>
        <w:shd w:val="clear" w:color="auto" w:fill="FFFFFF"/>
        <w:spacing w:after="0" w:line="240" w:lineRule="auto"/>
        <w:rPr>
          <w:rFonts w:ascii="Times New Roman" w:eastAsia="Times New Roman" w:hAnsi="Times New Roman" w:cs="Times New Roman"/>
          <w:color w:val="000000"/>
          <w:sz w:val="24"/>
          <w:szCs w:val="24"/>
          <w:lang w:eastAsia="ru-RU"/>
        </w:rPr>
      </w:pPr>
      <w:hyperlink r:id="rId35" w:tgtFrame="_blank" w:history="1">
        <w:r w:rsidR="00C9706C" w:rsidRPr="00C9706C">
          <w:rPr>
            <w:rFonts w:ascii="Times New Roman" w:eastAsia="Times New Roman" w:hAnsi="Times New Roman" w:cs="Times New Roman"/>
            <w:b/>
            <w:bCs/>
            <w:color w:val="002D64"/>
            <w:sz w:val="24"/>
            <w:szCs w:val="24"/>
            <w:u w:val="single"/>
            <w:lang w:eastAsia="ru-RU"/>
          </w:rPr>
          <w:t>Индивидуальные, нефармакологические вмешательства при сонливости на работе и нарушениях сна, вызванных посменной работой</w:t>
        </w:r>
      </w:hyperlink>
    </w:p>
    <w:p w14:paraId="5B45F28A" w14:textId="77777777" w:rsidR="00C9706C" w:rsidRPr="00C9706C" w:rsidRDefault="00F83A44" w:rsidP="00C9706C">
      <w:pPr>
        <w:shd w:val="clear" w:color="auto" w:fill="FFFFFF"/>
        <w:spacing w:after="0" w:line="300" w:lineRule="atLeast"/>
        <w:rPr>
          <w:rFonts w:ascii="Times New Roman" w:eastAsia="Times New Roman" w:hAnsi="Times New Roman" w:cs="Times New Roman"/>
          <w:color w:val="002D64"/>
          <w:sz w:val="24"/>
          <w:szCs w:val="24"/>
          <w:lang w:eastAsia="ru-RU"/>
        </w:rPr>
      </w:pPr>
      <w:r>
        <w:rPr>
          <w:rFonts w:ascii="Times New Roman" w:eastAsia="Times New Roman" w:hAnsi="Times New Roman" w:cs="Times New Roman"/>
          <w:color w:val="002D64"/>
          <w:sz w:val="24"/>
          <w:szCs w:val="24"/>
          <w:lang w:eastAsia="ru-RU"/>
        </w:rPr>
        <w:t>Свободный доступ</w:t>
      </w:r>
    </w:p>
    <w:p w14:paraId="257670B3" w14:textId="77777777" w:rsidR="00C9706C" w:rsidRPr="00C9706C" w:rsidRDefault="00C9706C" w:rsidP="00F83A44">
      <w:pPr>
        <w:shd w:val="clear" w:color="auto" w:fill="FFFFFF"/>
        <w:spacing w:line="240" w:lineRule="auto"/>
        <w:jc w:val="both"/>
        <w:rPr>
          <w:rFonts w:ascii="Times New Roman" w:eastAsia="Times New Roman" w:hAnsi="Times New Roman" w:cs="Times New Roman"/>
          <w:color w:val="000000"/>
          <w:sz w:val="24"/>
          <w:szCs w:val="24"/>
          <w:lang w:eastAsia="ru-RU"/>
        </w:rPr>
      </w:pPr>
      <w:r w:rsidRPr="00C9706C">
        <w:rPr>
          <w:rFonts w:ascii="Times New Roman" w:eastAsia="Times New Roman" w:hAnsi="Times New Roman" w:cs="Times New Roman"/>
          <w:color w:val="000000"/>
          <w:sz w:val="24"/>
          <w:szCs w:val="24"/>
          <w:lang w:eastAsia="ru-RU"/>
        </w:rPr>
        <w:t xml:space="preserve">Сменная работа приводит к нарушениям сна и бодрствования, которые вызывают сонливость во время ночных смен и уменьшают длительность и качество сна во время дневного сна после ночной смены. Целью этого обзора является оценка влияния индивидуальных, нефармакологических вмешательств на снижение сонливости на работе и улучшение продолжительности и качества сна между сменами у </w:t>
      </w:r>
      <w:r w:rsidR="00F83A44">
        <w:rPr>
          <w:rFonts w:ascii="Times New Roman" w:eastAsia="Times New Roman" w:hAnsi="Times New Roman" w:cs="Times New Roman"/>
          <w:color w:val="000000"/>
          <w:sz w:val="24"/>
          <w:szCs w:val="24"/>
          <w:lang w:eastAsia="ru-RU"/>
        </w:rPr>
        <w:t>работнико</w:t>
      </w:r>
      <w:r w:rsidRPr="00C9706C">
        <w:rPr>
          <w:rFonts w:ascii="Times New Roman" w:eastAsia="Times New Roman" w:hAnsi="Times New Roman" w:cs="Times New Roman"/>
          <w:color w:val="000000"/>
          <w:sz w:val="24"/>
          <w:szCs w:val="24"/>
          <w:lang w:eastAsia="ru-RU"/>
        </w:rPr>
        <w:t>в</w:t>
      </w:r>
      <w:r w:rsidR="00F83A44">
        <w:rPr>
          <w:rFonts w:ascii="Times New Roman" w:eastAsia="Times New Roman" w:hAnsi="Times New Roman" w:cs="Times New Roman"/>
          <w:color w:val="000000"/>
          <w:sz w:val="24"/>
          <w:szCs w:val="24"/>
          <w:lang w:eastAsia="ru-RU"/>
        </w:rPr>
        <w:t xml:space="preserve"> с посменным графиком работы</w:t>
      </w:r>
      <w:r w:rsidRPr="00C9706C">
        <w:rPr>
          <w:rFonts w:ascii="Times New Roman" w:eastAsia="Times New Roman" w:hAnsi="Times New Roman" w:cs="Times New Roman"/>
          <w:color w:val="000000"/>
          <w:sz w:val="24"/>
          <w:szCs w:val="24"/>
          <w:lang w:eastAsia="ru-RU"/>
        </w:rPr>
        <w:t>. Связано с Кокрейновскими клиническими ответами: </w:t>
      </w:r>
      <w:hyperlink r:id="rId36" w:tgtFrame="_blank" w:history="1">
        <w:r w:rsidRPr="00C9706C">
          <w:rPr>
            <w:rFonts w:ascii="Times New Roman" w:eastAsia="Times New Roman" w:hAnsi="Times New Roman" w:cs="Times New Roman"/>
            <w:color w:val="002D64"/>
            <w:sz w:val="24"/>
            <w:szCs w:val="24"/>
            <w:u w:val="single"/>
            <w:lang w:eastAsia="ru-RU"/>
          </w:rPr>
          <w:t xml:space="preserve">Каково влияние нефармакологических, направленных на человека вмешательств </w:t>
        </w:r>
        <w:r w:rsidR="00F83A44">
          <w:rPr>
            <w:rFonts w:ascii="Times New Roman" w:eastAsia="Times New Roman" w:hAnsi="Times New Roman" w:cs="Times New Roman"/>
            <w:color w:val="002D64"/>
            <w:sz w:val="24"/>
            <w:szCs w:val="24"/>
            <w:u w:val="single"/>
            <w:lang w:eastAsia="ru-RU"/>
          </w:rPr>
          <w:t>на</w:t>
        </w:r>
        <w:r w:rsidRPr="00C9706C">
          <w:rPr>
            <w:rFonts w:ascii="Times New Roman" w:eastAsia="Times New Roman" w:hAnsi="Times New Roman" w:cs="Times New Roman"/>
            <w:color w:val="002D64"/>
            <w:sz w:val="24"/>
            <w:szCs w:val="24"/>
            <w:u w:val="single"/>
            <w:lang w:eastAsia="ru-RU"/>
          </w:rPr>
          <w:t xml:space="preserve"> предотвращени</w:t>
        </w:r>
        <w:r w:rsidR="00F83A44">
          <w:rPr>
            <w:rFonts w:ascii="Times New Roman" w:eastAsia="Times New Roman" w:hAnsi="Times New Roman" w:cs="Times New Roman"/>
            <w:color w:val="002D64"/>
            <w:sz w:val="24"/>
            <w:szCs w:val="24"/>
            <w:u w:val="single"/>
            <w:lang w:eastAsia="ru-RU"/>
          </w:rPr>
          <w:t>е</w:t>
        </w:r>
        <w:r w:rsidRPr="00C9706C">
          <w:rPr>
            <w:rFonts w:ascii="Times New Roman" w:eastAsia="Times New Roman" w:hAnsi="Times New Roman" w:cs="Times New Roman"/>
            <w:color w:val="002D64"/>
            <w:sz w:val="24"/>
            <w:szCs w:val="24"/>
            <w:u w:val="single"/>
            <w:lang w:eastAsia="ru-RU"/>
          </w:rPr>
          <w:t xml:space="preserve"> сонливости на работе и нарушений сна у </w:t>
        </w:r>
        <w:r w:rsidR="00F83A44">
          <w:rPr>
            <w:rFonts w:ascii="Times New Roman" w:eastAsia="Times New Roman" w:hAnsi="Times New Roman" w:cs="Times New Roman"/>
            <w:color w:val="002D64"/>
            <w:sz w:val="24"/>
            <w:szCs w:val="24"/>
            <w:u w:val="single"/>
            <w:lang w:eastAsia="ru-RU"/>
          </w:rPr>
          <w:t>работников с посменным графиком работы</w:t>
        </w:r>
        <w:r w:rsidRPr="00C9706C">
          <w:rPr>
            <w:rFonts w:ascii="Times New Roman" w:eastAsia="Times New Roman" w:hAnsi="Times New Roman" w:cs="Times New Roman"/>
            <w:color w:val="002D64"/>
            <w:sz w:val="24"/>
            <w:szCs w:val="24"/>
            <w:u w:val="single"/>
            <w:lang w:eastAsia="ru-RU"/>
          </w:rPr>
          <w:t>?</w:t>
        </w:r>
      </w:hyperlink>
    </w:p>
    <w:p w14:paraId="4BCE5154" w14:textId="77777777" w:rsidR="00691A43" w:rsidRDefault="00691A43" w:rsidP="00C9706C">
      <w:pPr>
        <w:pBdr>
          <w:bottom w:val="single" w:sz="6" w:space="0" w:color="962D91"/>
        </w:pBdr>
        <w:shd w:val="clear" w:color="auto" w:fill="FFFFFF"/>
        <w:spacing w:after="0" w:line="240" w:lineRule="auto"/>
        <w:outlineLvl w:val="2"/>
        <w:rPr>
          <w:rFonts w:ascii="Times New Roman" w:eastAsia="Times New Roman" w:hAnsi="Times New Roman" w:cs="Times New Roman"/>
          <w:b/>
          <w:bCs/>
          <w:color w:val="962D91"/>
          <w:sz w:val="24"/>
          <w:szCs w:val="24"/>
          <w:lang w:eastAsia="ru-RU"/>
        </w:rPr>
      </w:pPr>
    </w:p>
    <w:p w14:paraId="4512D63D" w14:textId="77777777" w:rsidR="00C9706C" w:rsidRPr="00C9706C" w:rsidRDefault="00691A43" w:rsidP="00C9706C">
      <w:pPr>
        <w:pBdr>
          <w:bottom w:val="single" w:sz="6" w:space="0" w:color="962D91"/>
        </w:pBdr>
        <w:shd w:val="clear" w:color="auto" w:fill="FFFFFF"/>
        <w:spacing w:after="0" w:line="240" w:lineRule="auto"/>
        <w:outlineLvl w:val="2"/>
        <w:rPr>
          <w:rFonts w:ascii="Times New Roman" w:eastAsia="Times New Roman" w:hAnsi="Times New Roman" w:cs="Times New Roman"/>
          <w:b/>
          <w:bCs/>
          <w:color w:val="962D91"/>
          <w:sz w:val="24"/>
          <w:szCs w:val="24"/>
          <w:lang w:eastAsia="ru-RU"/>
        </w:rPr>
      </w:pPr>
      <w:r>
        <w:rPr>
          <w:rFonts w:ascii="Times New Roman" w:eastAsia="Times New Roman" w:hAnsi="Times New Roman" w:cs="Times New Roman"/>
          <w:b/>
          <w:bCs/>
          <w:color w:val="962D91"/>
          <w:sz w:val="24"/>
          <w:szCs w:val="24"/>
          <w:lang w:eastAsia="ru-RU"/>
        </w:rPr>
        <w:t>Об этой Специальной Коллекции</w:t>
      </w:r>
    </w:p>
    <w:p w14:paraId="7EB1AA03" w14:textId="77777777" w:rsidR="00C9706C" w:rsidRPr="00C9706C" w:rsidRDefault="00691A43" w:rsidP="00C9706C">
      <w:pPr>
        <w:shd w:val="clear" w:color="auto" w:fill="FFFFFF"/>
        <w:spacing w:before="100" w:beforeAutospacing="1" w:after="100" w:afterAutospacing="1" w:line="240" w:lineRule="auto"/>
        <w:outlineLvl w:val="3"/>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Благодарности</w:t>
      </w:r>
    </w:p>
    <w:p w14:paraId="00D43CB7" w14:textId="77777777" w:rsidR="00C9706C" w:rsidRPr="00C9706C" w:rsidRDefault="00C9706C" w:rsidP="00691A43">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9706C">
        <w:rPr>
          <w:rFonts w:ascii="Times New Roman" w:eastAsia="Times New Roman" w:hAnsi="Times New Roman" w:cs="Times New Roman"/>
          <w:color w:val="000000"/>
          <w:sz w:val="24"/>
          <w:szCs w:val="24"/>
          <w:lang w:eastAsia="ru-RU"/>
        </w:rPr>
        <w:t>Эта специальная коллекция была разработана Мирандой Кампстон (редактор, </w:t>
      </w:r>
      <w:r w:rsidR="004220B2">
        <w:rPr>
          <w:rFonts w:ascii="Times New Roman" w:eastAsia="Times New Roman" w:hAnsi="Times New Roman" w:cs="Times New Roman"/>
          <w:color w:val="002D64"/>
          <w:sz w:val="24"/>
          <w:szCs w:val="24"/>
          <w:u w:val="single"/>
          <w:lang w:eastAsia="ru-RU"/>
        </w:rPr>
        <w:t>Группа Кокрейн по Общественному</w:t>
      </w:r>
      <w:r w:rsidRPr="00C9706C">
        <w:rPr>
          <w:rFonts w:ascii="Times New Roman" w:eastAsia="Times New Roman" w:hAnsi="Times New Roman" w:cs="Times New Roman"/>
          <w:color w:val="002D64"/>
          <w:sz w:val="24"/>
          <w:szCs w:val="24"/>
          <w:u w:val="single"/>
          <w:lang w:eastAsia="ru-RU"/>
        </w:rPr>
        <w:t xml:space="preserve"> Здоровь</w:t>
      </w:r>
      <w:r w:rsidR="004220B2">
        <w:rPr>
          <w:rFonts w:ascii="Times New Roman" w:eastAsia="Times New Roman" w:hAnsi="Times New Roman" w:cs="Times New Roman"/>
          <w:color w:val="002D64"/>
          <w:sz w:val="24"/>
          <w:szCs w:val="24"/>
          <w:u w:val="single"/>
          <w:lang w:eastAsia="ru-RU"/>
        </w:rPr>
        <w:t>ю</w:t>
      </w:r>
      <w:r w:rsidRPr="00C9706C">
        <w:rPr>
          <w:rFonts w:ascii="Times New Roman" w:eastAsia="Times New Roman" w:hAnsi="Times New Roman" w:cs="Times New Roman"/>
          <w:color w:val="002D64"/>
          <w:sz w:val="24"/>
          <w:szCs w:val="24"/>
          <w:u w:val="single"/>
          <w:lang w:eastAsia="ru-RU"/>
        </w:rPr>
        <w:t xml:space="preserve"> и Систем</w:t>
      </w:r>
      <w:r w:rsidR="004220B2">
        <w:rPr>
          <w:rFonts w:ascii="Times New Roman" w:eastAsia="Times New Roman" w:hAnsi="Times New Roman" w:cs="Times New Roman"/>
          <w:color w:val="002D64"/>
          <w:sz w:val="24"/>
          <w:szCs w:val="24"/>
          <w:u w:val="single"/>
          <w:lang w:eastAsia="ru-RU"/>
        </w:rPr>
        <w:t>ам</w:t>
      </w:r>
      <w:r w:rsidRPr="00C9706C">
        <w:rPr>
          <w:rFonts w:ascii="Times New Roman" w:eastAsia="Times New Roman" w:hAnsi="Times New Roman" w:cs="Times New Roman"/>
          <w:color w:val="002D64"/>
          <w:sz w:val="24"/>
          <w:szCs w:val="24"/>
          <w:u w:val="single"/>
          <w:lang w:eastAsia="ru-RU"/>
        </w:rPr>
        <w:t xml:space="preserve"> Здравоохранения </w:t>
      </w:r>
      <w:r w:rsidRPr="00C9706C">
        <w:rPr>
          <w:rFonts w:ascii="Times New Roman" w:eastAsia="Times New Roman" w:hAnsi="Times New Roman" w:cs="Times New Roman"/>
          <w:color w:val="000000"/>
          <w:sz w:val="24"/>
          <w:szCs w:val="24"/>
          <w:lang w:eastAsia="ru-RU"/>
        </w:rPr>
        <w:t>), совместно с Моназ Мета (редактор, Редакционно-методический отдел Кокрейн) и Кэтрин Джонс (NIHR Сотрудник по поддержке сети, </w:t>
      </w:r>
      <w:hyperlink r:id="rId37" w:tgtFrame="_blank" w:history="1">
        <w:r w:rsidR="004220B2">
          <w:rPr>
            <w:rFonts w:ascii="Times New Roman" w:eastAsia="Times New Roman" w:hAnsi="Times New Roman" w:cs="Times New Roman"/>
            <w:color w:val="002D64"/>
            <w:sz w:val="24"/>
            <w:szCs w:val="24"/>
            <w:u w:val="single"/>
            <w:lang w:eastAsia="ru-RU"/>
          </w:rPr>
          <w:t>Группа Кокрейн по П</w:t>
        </w:r>
        <w:r w:rsidRPr="00C9706C">
          <w:rPr>
            <w:rFonts w:ascii="Times New Roman" w:eastAsia="Times New Roman" w:hAnsi="Times New Roman" w:cs="Times New Roman"/>
            <w:color w:val="002D64"/>
            <w:sz w:val="24"/>
            <w:szCs w:val="24"/>
            <w:u w:val="single"/>
            <w:lang w:eastAsia="ru-RU"/>
          </w:rPr>
          <w:t>сихическо</w:t>
        </w:r>
        <w:r w:rsidR="004220B2">
          <w:rPr>
            <w:rFonts w:ascii="Times New Roman" w:eastAsia="Times New Roman" w:hAnsi="Times New Roman" w:cs="Times New Roman"/>
            <w:color w:val="002D64"/>
            <w:sz w:val="24"/>
            <w:szCs w:val="24"/>
            <w:u w:val="single"/>
            <w:lang w:eastAsia="ru-RU"/>
          </w:rPr>
          <w:t>му здоровью</w:t>
        </w:r>
        <w:r w:rsidRPr="00C9706C">
          <w:rPr>
            <w:rFonts w:ascii="Times New Roman" w:eastAsia="Times New Roman" w:hAnsi="Times New Roman" w:cs="Times New Roman"/>
            <w:color w:val="002D64"/>
            <w:sz w:val="24"/>
            <w:szCs w:val="24"/>
            <w:u w:val="single"/>
            <w:lang w:eastAsia="ru-RU"/>
          </w:rPr>
          <w:t xml:space="preserve"> и Нейронаук</w:t>
        </w:r>
        <w:r w:rsidR="004220B2">
          <w:rPr>
            <w:rFonts w:ascii="Times New Roman" w:eastAsia="Times New Roman" w:hAnsi="Times New Roman" w:cs="Times New Roman"/>
            <w:color w:val="002D64"/>
            <w:sz w:val="24"/>
            <w:szCs w:val="24"/>
            <w:u w:val="single"/>
            <w:lang w:eastAsia="ru-RU"/>
          </w:rPr>
          <w:t>ам</w:t>
        </w:r>
      </w:hyperlink>
      <w:r w:rsidRPr="00C9706C">
        <w:rPr>
          <w:rFonts w:ascii="Times New Roman" w:eastAsia="Times New Roman" w:hAnsi="Times New Roman" w:cs="Times New Roman"/>
          <w:color w:val="000000"/>
          <w:sz w:val="24"/>
          <w:szCs w:val="24"/>
          <w:lang w:eastAsia="ru-RU"/>
        </w:rPr>
        <w:t>). Коллеги из Групп Кокрейновских обзоров</w:t>
      </w:r>
      <w:r w:rsidR="004220B2">
        <w:rPr>
          <w:rFonts w:ascii="Times New Roman" w:eastAsia="Times New Roman" w:hAnsi="Times New Roman" w:cs="Times New Roman"/>
          <w:color w:val="000000"/>
          <w:sz w:val="24"/>
          <w:szCs w:val="24"/>
          <w:lang w:eastAsia="ru-RU"/>
        </w:rPr>
        <w:t xml:space="preserve"> по </w:t>
      </w:r>
      <w:hyperlink r:id="rId38" w:tgtFrame="_blank" w:history="1">
        <w:r w:rsidRPr="00C9706C">
          <w:rPr>
            <w:rFonts w:ascii="Times New Roman" w:eastAsia="Times New Roman" w:hAnsi="Times New Roman" w:cs="Times New Roman"/>
            <w:color w:val="002D64"/>
            <w:sz w:val="24"/>
            <w:szCs w:val="24"/>
            <w:u w:val="single"/>
            <w:lang w:eastAsia="ru-RU"/>
          </w:rPr>
          <w:t>Проблем</w:t>
        </w:r>
        <w:r w:rsidR="004220B2">
          <w:rPr>
            <w:rFonts w:ascii="Times New Roman" w:eastAsia="Times New Roman" w:hAnsi="Times New Roman" w:cs="Times New Roman"/>
            <w:color w:val="002D64"/>
            <w:sz w:val="24"/>
            <w:szCs w:val="24"/>
            <w:u w:val="single"/>
            <w:lang w:eastAsia="ru-RU"/>
          </w:rPr>
          <w:t>ам</w:t>
        </w:r>
        <w:r w:rsidRPr="00C9706C">
          <w:rPr>
            <w:rFonts w:ascii="Times New Roman" w:eastAsia="Times New Roman" w:hAnsi="Times New Roman" w:cs="Times New Roman"/>
            <w:color w:val="002D64"/>
            <w:sz w:val="24"/>
            <w:szCs w:val="24"/>
            <w:u w:val="single"/>
            <w:lang w:eastAsia="ru-RU"/>
          </w:rPr>
          <w:t xml:space="preserve"> Развития, Обучения и Психосоциальны</w:t>
        </w:r>
        <w:r w:rsidR="004220B2">
          <w:rPr>
            <w:rFonts w:ascii="Times New Roman" w:eastAsia="Times New Roman" w:hAnsi="Times New Roman" w:cs="Times New Roman"/>
            <w:color w:val="002D64"/>
            <w:sz w:val="24"/>
            <w:szCs w:val="24"/>
            <w:u w:val="single"/>
            <w:lang w:eastAsia="ru-RU"/>
          </w:rPr>
          <w:t>м</w:t>
        </w:r>
        <w:r w:rsidRPr="00C9706C">
          <w:rPr>
            <w:rFonts w:ascii="Times New Roman" w:eastAsia="Times New Roman" w:hAnsi="Times New Roman" w:cs="Times New Roman"/>
            <w:color w:val="002D64"/>
            <w:sz w:val="24"/>
            <w:szCs w:val="24"/>
            <w:u w:val="single"/>
            <w:lang w:eastAsia="ru-RU"/>
          </w:rPr>
          <w:t xml:space="preserve"> проблем</w:t>
        </w:r>
        <w:r w:rsidR="004220B2">
          <w:rPr>
            <w:rFonts w:ascii="Times New Roman" w:eastAsia="Times New Roman" w:hAnsi="Times New Roman" w:cs="Times New Roman"/>
            <w:color w:val="002D64"/>
            <w:sz w:val="24"/>
            <w:szCs w:val="24"/>
            <w:u w:val="single"/>
            <w:lang w:eastAsia="ru-RU"/>
          </w:rPr>
          <w:t>ам</w:t>
        </w:r>
      </w:hyperlink>
      <w:r w:rsidRPr="00C9706C">
        <w:rPr>
          <w:rFonts w:ascii="Times New Roman" w:eastAsia="Times New Roman" w:hAnsi="Times New Roman" w:cs="Times New Roman"/>
          <w:color w:val="000000"/>
          <w:sz w:val="24"/>
          <w:szCs w:val="24"/>
          <w:lang w:eastAsia="ru-RU"/>
        </w:rPr>
        <w:t>,</w:t>
      </w:r>
      <w:r w:rsidR="004220B2">
        <w:rPr>
          <w:rFonts w:ascii="Times New Roman" w:eastAsia="Times New Roman" w:hAnsi="Times New Roman" w:cs="Times New Roman"/>
          <w:color w:val="000000"/>
          <w:sz w:val="24"/>
          <w:szCs w:val="24"/>
          <w:lang w:eastAsia="ru-RU"/>
        </w:rPr>
        <w:t xml:space="preserve"> </w:t>
      </w:r>
      <w:hyperlink r:id="rId39" w:tgtFrame="_blank" w:history="1">
        <w:r w:rsidRPr="00C9706C">
          <w:rPr>
            <w:rFonts w:ascii="Times New Roman" w:eastAsia="Times New Roman" w:hAnsi="Times New Roman" w:cs="Times New Roman"/>
            <w:color w:val="002D64"/>
            <w:sz w:val="24"/>
            <w:szCs w:val="24"/>
            <w:u w:val="single"/>
            <w:lang w:eastAsia="ru-RU"/>
          </w:rPr>
          <w:t>Общественно</w:t>
        </w:r>
        <w:r w:rsidR="004220B2">
          <w:rPr>
            <w:rFonts w:ascii="Times New Roman" w:eastAsia="Times New Roman" w:hAnsi="Times New Roman" w:cs="Times New Roman"/>
            <w:color w:val="002D64"/>
            <w:sz w:val="24"/>
            <w:szCs w:val="24"/>
            <w:u w:val="single"/>
            <w:lang w:eastAsia="ru-RU"/>
          </w:rPr>
          <w:t>му</w:t>
        </w:r>
        <w:r w:rsidRPr="00C9706C">
          <w:rPr>
            <w:rFonts w:ascii="Times New Roman" w:eastAsia="Times New Roman" w:hAnsi="Times New Roman" w:cs="Times New Roman"/>
            <w:color w:val="002D64"/>
            <w:sz w:val="24"/>
            <w:szCs w:val="24"/>
            <w:u w:val="single"/>
            <w:lang w:eastAsia="ru-RU"/>
          </w:rPr>
          <w:t xml:space="preserve"> Здоровь</w:t>
        </w:r>
      </w:hyperlink>
      <w:r w:rsidR="004220B2">
        <w:rPr>
          <w:rFonts w:ascii="Times New Roman" w:eastAsia="Times New Roman" w:hAnsi="Times New Roman" w:cs="Times New Roman"/>
          <w:color w:val="000000"/>
          <w:sz w:val="24"/>
          <w:szCs w:val="24"/>
          <w:lang w:eastAsia="ru-RU"/>
        </w:rPr>
        <w:t>ю</w:t>
      </w:r>
      <w:r w:rsidRPr="00C9706C">
        <w:rPr>
          <w:rFonts w:ascii="Times New Roman" w:eastAsia="Times New Roman" w:hAnsi="Times New Roman" w:cs="Times New Roman"/>
          <w:color w:val="000000"/>
          <w:sz w:val="24"/>
          <w:szCs w:val="24"/>
          <w:lang w:eastAsia="ru-RU"/>
        </w:rPr>
        <w:t>, </w:t>
      </w:r>
      <w:hyperlink r:id="rId40" w:tgtFrame="_blank" w:history="1">
        <w:r w:rsidRPr="00C9706C">
          <w:rPr>
            <w:rFonts w:ascii="Times New Roman" w:eastAsia="Times New Roman" w:hAnsi="Times New Roman" w:cs="Times New Roman"/>
            <w:color w:val="002D64"/>
            <w:sz w:val="24"/>
            <w:szCs w:val="24"/>
            <w:u w:val="single"/>
            <w:lang w:eastAsia="ru-RU"/>
          </w:rPr>
          <w:t>Кож</w:t>
        </w:r>
        <w:r w:rsidR="004220B2">
          <w:rPr>
            <w:rFonts w:ascii="Times New Roman" w:eastAsia="Times New Roman" w:hAnsi="Times New Roman" w:cs="Times New Roman"/>
            <w:color w:val="002D64"/>
            <w:sz w:val="24"/>
            <w:szCs w:val="24"/>
            <w:u w:val="single"/>
            <w:lang w:eastAsia="ru-RU"/>
          </w:rPr>
          <w:t>е</w:t>
        </w:r>
      </w:hyperlink>
      <w:r w:rsidRPr="00C9706C">
        <w:rPr>
          <w:rFonts w:ascii="Times New Roman" w:eastAsia="Times New Roman" w:hAnsi="Times New Roman" w:cs="Times New Roman"/>
          <w:color w:val="000000"/>
          <w:sz w:val="24"/>
          <w:szCs w:val="24"/>
          <w:lang w:eastAsia="ru-RU"/>
        </w:rPr>
        <w:t xml:space="preserve"> и </w:t>
      </w:r>
      <w:hyperlink r:id="rId41" w:tgtFrame="_blank" w:history="1">
        <w:r w:rsidRPr="00C9706C">
          <w:rPr>
            <w:rFonts w:ascii="Times New Roman" w:eastAsia="Times New Roman" w:hAnsi="Times New Roman" w:cs="Times New Roman"/>
            <w:color w:val="002D64"/>
            <w:sz w:val="24"/>
            <w:szCs w:val="24"/>
            <w:u w:val="single"/>
            <w:lang w:eastAsia="ru-RU"/>
          </w:rPr>
          <w:t>Травм</w:t>
        </w:r>
        <w:r w:rsidR="004220B2">
          <w:rPr>
            <w:rFonts w:ascii="Times New Roman" w:eastAsia="Times New Roman" w:hAnsi="Times New Roman" w:cs="Times New Roman"/>
            <w:color w:val="002D64"/>
            <w:sz w:val="24"/>
            <w:szCs w:val="24"/>
            <w:u w:val="single"/>
            <w:lang w:eastAsia="ru-RU"/>
          </w:rPr>
          <w:t>ам</w:t>
        </w:r>
      </w:hyperlink>
      <w:r w:rsidRPr="00C9706C">
        <w:rPr>
          <w:rFonts w:ascii="Times New Roman" w:eastAsia="Times New Roman" w:hAnsi="Times New Roman" w:cs="Times New Roman"/>
          <w:color w:val="000000"/>
          <w:sz w:val="24"/>
          <w:szCs w:val="24"/>
          <w:lang w:eastAsia="ru-RU"/>
        </w:rPr>
        <w:t xml:space="preserve"> Алекс Поллок и Маргарет Максвелл из Каледонского Университета Глазго внесли свой вклад в отбор обзоров.</w:t>
      </w:r>
    </w:p>
    <w:p w14:paraId="6929E343" w14:textId="12F7E78C" w:rsidR="00C9706C" w:rsidRPr="00C9706C" w:rsidRDefault="0004628B" w:rsidP="00C9706C">
      <w:pPr>
        <w:shd w:val="clear" w:color="auto" w:fill="FFFFFF"/>
        <w:spacing w:after="150" w:line="240" w:lineRule="auto"/>
        <w:rPr>
          <w:rFonts w:ascii="Times New Roman" w:eastAsia="Times New Roman" w:hAnsi="Times New Roman" w:cs="Times New Roman"/>
          <w:color w:val="000000"/>
          <w:sz w:val="24"/>
          <w:szCs w:val="24"/>
          <w:lang w:eastAsia="ru-RU"/>
        </w:rPr>
      </w:pPr>
      <w:r w:rsidRPr="0004628B">
        <w:rPr>
          <w:rFonts w:ascii="Times New Roman" w:eastAsia="Times New Roman" w:hAnsi="Times New Roman" w:cs="Times New Roman"/>
          <w:color w:val="000000"/>
          <w:sz w:val="24"/>
          <w:szCs w:val="24"/>
          <w:lang w:eastAsia="ru-RU"/>
        </w:rPr>
        <w:t>Эта Специальная коллекция была переведена на русский язык в Кокрейн Россия 9 февраля 2022 года.</w:t>
      </w:r>
    </w:p>
    <w:p w14:paraId="070076AF" w14:textId="77777777" w:rsidR="00C9706C" w:rsidRPr="00C9706C" w:rsidRDefault="00691A43" w:rsidP="00C9706C">
      <w:pPr>
        <w:shd w:val="clear" w:color="auto" w:fill="FFFFFF"/>
        <w:spacing w:before="100" w:beforeAutospacing="1" w:after="100" w:afterAutospacing="1" w:line="240" w:lineRule="auto"/>
        <w:outlineLvl w:val="3"/>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Контакты</w:t>
      </w:r>
    </w:p>
    <w:p w14:paraId="37D5C163" w14:textId="77777777" w:rsidR="00C9706C" w:rsidRPr="00C9706C" w:rsidRDefault="00691A43" w:rsidP="00C9706C">
      <w:pPr>
        <w:shd w:val="clear" w:color="auto" w:fill="FFFFFF"/>
        <w:spacing w:after="150" w:line="240" w:lineRule="auto"/>
        <w:rPr>
          <w:rFonts w:ascii="Times New Roman" w:eastAsia="Times New Roman" w:hAnsi="Times New Roman" w:cs="Times New Roman"/>
          <w:color w:val="000000"/>
          <w:sz w:val="24"/>
          <w:szCs w:val="24"/>
          <w:lang w:eastAsia="ru-RU"/>
        </w:rPr>
      </w:pPr>
      <w:r w:rsidRPr="00691A43">
        <w:rPr>
          <w:rFonts w:ascii="Times New Roman" w:eastAsia="Times New Roman" w:hAnsi="Times New Roman" w:cs="Times New Roman"/>
          <w:color w:val="000000"/>
          <w:sz w:val="24"/>
          <w:szCs w:val="24"/>
          <w:lang w:eastAsia="ru-RU"/>
        </w:rPr>
        <w:t>Кокрейновский редакционно-методический отдел</w:t>
      </w:r>
      <w:r w:rsidR="00C9706C" w:rsidRPr="00C9706C">
        <w:rPr>
          <w:rFonts w:ascii="Times New Roman" w:eastAsia="Times New Roman" w:hAnsi="Times New Roman" w:cs="Times New Roman"/>
          <w:color w:val="000000"/>
          <w:sz w:val="24"/>
          <w:szCs w:val="24"/>
          <w:lang w:eastAsia="ru-RU"/>
        </w:rPr>
        <w:t xml:space="preserve"> (</w:t>
      </w:r>
      <w:hyperlink r:id="rId42" w:tgtFrame="_blank" w:history="1">
        <w:r w:rsidR="00C9706C" w:rsidRPr="00C9706C">
          <w:rPr>
            <w:rFonts w:ascii="Times New Roman" w:eastAsia="Times New Roman" w:hAnsi="Times New Roman" w:cs="Times New Roman"/>
            <w:color w:val="0000FF"/>
            <w:sz w:val="24"/>
            <w:szCs w:val="24"/>
            <w:u w:val="single"/>
            <w:lang w:val="en-US" w:eastAsia="ru-RU"/>
          </w:rPr>
          <w:t>emd</w:t>
        </w:r>
        <w:r w:rsidR="00C9706C" w:rsidRPr="00C9706C">
          <w:rPr>
            <w:rFonts w:ascii="Times New Roman" w:eastAsia="Times New Roman" w:hAnsi="Times New Roman" w:cs="Times New Roman"/>
            <w:color w:val="0000FF"/>
            <w:sz w:val="24"/>
            <w:szCs w:val="24"/>
            <w:u w:val="single"/>
            <w:lang w:eastAsia="ru-RU"/>
          </w:rPr>
          <w:t>@</w:t>
        </w:r>
        <w:r w:rsidR="00C9706C" w:rsidRPr="00C9706C">
          <w:rPr>
            <w:rFonts w:ascii="Times New Roman" w:eastAsia="Times New Roman" w:hAnsi="Times New Roman" w:cs="Times New Roman"/>
            <w:color w:val="0000FF"/>
            <w:sz w:val="24"/>
            <w:szCs w:val="24"/>
            <w:u w:val="single"/>
            <w:lang w:val="en-US" w:eastAsia="ru-RU"/>
          </w:rPr>
          <w:t>cochrane</w:t>
        </w:r>
        <w:r w:rsidR="00C9706C" w:rsidRPr="00C9706C">
          <w:rPr>
            <w:rFonts w:ascii="Times New Roman" w:eastAsia="Times New Roman" w:hAnsi="Times New Roman" w:cs="Times New Roman"/>
            <w:color w:val="0000FF"/>
            <w:sz w:val="24"/>
            <w:szCs w:val="24"/>
            <w:u w:val="single"/>
            <w:lang w:eastAsia="ru-RU"/>
          </w:rPr>
          <w:t>.</w:t>
        </w:r>
        <w:r w:rsidR="00C9706C" w:rsidRPr="00C9706C">
          <w:rPr>
            <w:rFonts w:ascii="Times New Roman" w:eastAsia="Times New Roman" w:hAnsi="Times New Roman" w:cs="Times New Roman"/>
            <w:color w:val="0000FF"/>
            <w:sz w:val="24"/>
            <w:szCs w:val="24"/>
            <w:u w:val="single"/>
            <w:lang w:val="en-US" w:eastAsia="ru-RU"/>
          </w:rPr>
          <w:t>org</w:t>
        </w:r>
      </w:hyperlink>
      <w:r w:rsidR="00C9706C" w:rsidRPr="00C9706C">
        <w:rPr>
          <w:rFonts w:ascii="Times New Roman" w:eastAsia="Times New Roman" w:hAnsi="Times New Roman" w:cs="Times New Roman"/>
          <w:color w:val="000000"/>
          <w:sz w:val="24"/>
          <w:szCs w:val="24"/>
          <w:lang w:eastAsia="ru-RU"/>
        </w:rPr>
        <w:t>)</w:t>
      </w:r>
    </w:p>
    <w:p w14:paraId="1E68B414" w14:textId="77777777" w:rsidR="00C9706C" w:rsidRPr="00691A43" w:rsidRDefault="00C9706C" w:rsidP="00A417BF">
      <w:pPr>
        <w:shd w:val="clear" w:color="auto" w:fill="FFFFFF"/>
        <w:spacing w:after="0" w:line="240" w:lineRule="auto"/>
        <w:outlineLvl w:val="0"/>
        <w:rPr>
          <w:rFonts w:ascii="Times New Roman" w:eastAsia="Times New Roman" w:hAnsi="Times New Roman" w:cs="Times New Roman"/>
          <w:bCs/>
          <w:color w:val="000000"/>
          <w:kern w:val="36"/>
          <w:sz w:val="24"/>
          <w:szCs w:val="32"/>
          <w:lang w:eastAsia="ru-RU"/>
        </w:rPr>
      </w:pPr>
    </w:p>
    <w:sectPr w:rsidR="00C9706C" w:rsidRPr="00691A4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A53BD"/>
    <w:rsid w:val="0004628B"/>
    <w:rsid w:val="00052897"/>
    <w:rsid w:val="00077812"/>
    <w:rsid w:val="00096D74"/>
    <w:rsid w:val="000A299C"/>
    <w:rsid w:val="000B147D"/>
    <w:rsid w:val="000C6A7A"/>
    <w:rsid w:val="00143DD4"/>
    <w:rsid w:val="001A6500"/>
    <w:rsid w:val="001E1EDA"/>
    <w:rsid w:val="001F0F2D"/>
    <w:rsid w:val="00213B0E"/>
    <w:rsid w:val="002D4E58"/>
    <w:rsid w:val="003F1129"/>
    <w:rsid w:val="004220B2"/>
    <w:rsid w:val="00431E9B"/>
    <w:rsid w:val="00437E45"/>
    <w:rsid w:val="004C0D44"/>
    <w:rsid w:val="0052483D"/>
    <w:rsid w:val="005657DC"/>
    <w:rsid w:val="0058330F"/>
    <w:rsid w:val="00682CA7"/>
    <w:rsid w:val="00691A43"/>
    <w:rsid w:val="00721C9A"/>
    <w:rsid w:val="00753A18"/>
    <w:rsid w:val="00762738"/>
    <w:rsid w:val="0078051C"/>
    <w:rsid w:val="008F0D3D"/>
    <w:rsid w:val="00903B81"/>
    <w:rsid w:val="00942F5F"/>
    <w:rsid w:val="00962182"/>
    <w:rsid w:val="009A53BD"/>
    <w:rsid w:val="009B0742"/>
    <w:rsid w:val="009C1C1D"/>
    <w:rsid w:val="009E5CB3"/>
    <w:rsid w:val="00A417BF"/>
    <w:rsid w:val="00A75DCC"/>
    <w:rsid w:val="00B2514A"/>
    <w:rsid w:val="00B64806"/>
    <w:rsid w:val="00B83383"/>
    <w:rsid w:val="00BB593E"/>
    <w:rsid w:val="00BC15CF"/>
    <w:rsid w:val="00C9706C"/>
    <w:rsid w:val="00DF2B36"/>
    <w:rsid w:val="00E46AA3"/>
    <w:rsid w:val="00E6435A"/>
    <w:rsid w:val="00E73724"/>
    <w:rsid w:val="00E82A45"/>
    <w:rsid w:val="00F50CA7"/>
    <w:rsid w:val="00F83A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EF0B3"/>
  <w15:docId w15:val="{BE748D8E-3AC2-482E-B442-37CC2745C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771291">
      <w:bodyDiv w:val="1"/>
      <w:marLeft w:val="0"/>
      <w:marRight w:val="0"/>
      <w:marTop w:val="0"/>
      <w:marBottom w:val="0"/>
      <w:divBdr>
        <w:top w:val="none" w:sz="0" w:space="0" w:color="auto"/>
        <w:left w:val="none" w:sz="0" w:space="0" w:color="auto"/>
        <w:bottom w:val="none" w:sz="0" w:space="0" w:color="auto"/>
        <w:right w:val="none" w:sz="0" w:space="0" w:color="auto"/>
      </w:divBdr>
      <w:divsChild>
        <w:div w:id="367536026">
          <w:marLeft w:val="0"/>
          <w:marRight w:val="0"/>
          <w:marTop w:val="0"/>
          <w:marBottom w:val="0"/>
          <w:divBdr>
            <w:top w:val="none" w:sz="0" w:space="0" w:color="auto"/>
            <w:left w:val="none" w:sz="0" w:space="0" w:color="auto"/>
            <w:bottom w:val="none" w:sz="0" w:space="0" w:color="auto"/>
            <w:right w:val="none" w:sz="0" w:space="0" w:color="auto"/>
          </w:divBdr>
          <w:divsChild>
            <w:div w:id="1076125029">
              <w:marLeft w:val="0"/>
              <w:marRight w:val="0"/>
              <w:marTop w:val="0"/>
              <w:marBottom w:val="0"/>
              <w:divBdr>
                <w:top w:val="none" w:sz="0" w:space="0" w:color="auto"/>
                <w:left w:val="none" w:sz="0" w:space="0" w:color="auto"/>
                <w:bottom w:val="none" w:sz="0" w:space="0" w:color="auto"/>
                <w:right w:val="none" w:sz="0" w:space="0" w:color="auto"/>
              </w:divBdr>
            </w:div>
          </w:divsChild>
        </w:div>
        <w:div w:id="997003816">
          <w:marLeft w:val="0"/>
          <w:marRight w:val="0"/>
          <w:marTop w:val="0"/>
          <w:marBottom w:val="0"/>
          <w:divBdr>
            <w:top w:val="none" w:sz="0" w:space="0" w:color="auto"/>
            <w:left w:val="none" w:sz="0" w:space="0" w:color="auto"/>
            <w:bottom w:val="none" w:sz="0" w:space="0" w:color="auto"/>
            <w:right w:val="none" w:sz="0" w:space="0" w:color="auto"/>
          </w:divBdr>
          <w:divsChild>
            <w:div w:id="482627180">
              <w:marLeft w:val="0"/>
              <w:marRight w:val="0"/>
              <w:marTop w:val="0"/>
              <w:marBottom w:val="375"/>
              <w:divBdr>
                <w:top w:val="none" w:sz="0" w:space="0" w:color="auto"/>
                <w:left w:val="none" w:sz="0" w:space="0" w:color="auto"/>
                <w:bottom w:val="none" w:sz="0" w:space="0" w:color="auto"/>
                <w:right w:val="none" w:sz="0" w:space="0" w:color="auto"/>
              </w:divBdr>
              <w:divsChild>
                <w:div w:id="975839785">
                  <w:marLeft w:val="0"/>
                  <w:marRight w:val="0"/>
                  <w:marTop w:val="0"/>
                  <w:marBottom w:val="0"/>
                  <w:divBdr>
                    <w:top w:val="none" w:sz="0" w:space="0" w:color="auto"/>
                    <w:left w:val="none" w:sz="0" w:space="0" w:color="auto"/>
                    <w:bottom w:val="none" w:sz="0" w:space="0" w:color="auto"/>
                    <w:right w:val="none" w:sz="0" w:space="0" w:color="auto"/>
                  </w:divBdr>
                  <w:divsChild>
                    <w:div w:id="1829442569">
                      <w:marLeft w:val="0"/>
                      <w:marRight w:val="150"/>
                      <w:marTop w:val="0"/>
                      <w:marBottom w:val="0"/>
                      <w:divBdr>
                        <w:top w:val="none" w:sz="0" w:space="0" w:color="auto"/>
                        <w:left w:val="none" w:sz="0" w:space="0" w:color="auto"/>
                        <w:bottom w:val="none" w:sz="0" w:space="0" w:color="auto"/>
                        <w:right w:val="none" w:sz="0" w:space="0" w:color="auto"/>
                      </w:divBdr>
                      <w:divsChild>
                        <w:div w:id="113014895">
                          <w:marLeft w:val="0"/>
                          <w:marRight w:val="0"/>
                          <w:marTop w:val="0"/>
                          <w:marBottom w:val="0"/>
                          <w:divBdr>
                            <w:top w:val="none" w:sz="0" w:space="0" w:color="auto"/>
                            <w:left w:val="none" w:sz="0" w:space="0" w:color="auto"/>
                            <w:bottom w:val="none" w:sz="0" w:space="0" w:color="auto"/>
                            <w:right w:val="none" w:sz="0" w:space="0" w:color="auto"/>
                          </w:divBdr>
                          <w:divsChild>
                            <w:div w:id="1128399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83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102356">
              <w:marLeft w:val="0"/>
              <w:marRight w:val="0"/>
              <w:marTop w:val="0"/>
              <w:marBottom w:val="375"/>
              <w:divBdr>
                <w:top w:val="none" w:sz="0" w:space="0" w:color="auto"/>
                <w:left w:val="none" w:sz="0" w:space="0" w:color="auto"/>
                <w:bottom w:val="none" w:sz="0" w:space="0" w:color="auto"/>
                <w:right w:val="none" w:sz="0" w:space="0" w:color="auto"/>
              </w:divBdr>
              <w:divsChild>
                <w:div w:id="1930264262">
                  <w:marLeft w:val="0"/>
                  <w:marRight w:val="0"/>
                  <w:marTop w:val="0"/>
                  <w:marBottom w:val="0"/>
                  <w:divBdr>
                    <w:top w:val="none" w:sz="0" w:space="0" w:color="auto"/>
                    <w:left w:val="none" w:sz="0" w:space="0" w:color="auto"/>
                    <w:bottom w:val="none" w:sz="0" w:space="0" w:color="auto"/>
                    <w:right w:val="none" w:sz="0" w:space="0" w:color="auto"/>
                  </w:divBdr>
                  <w:divsChild>
                    <w:div w:id="1471627467">
                      <w:marLeft w:val="0"/>
                      <w:marRight w:val="150"/>
                      <w:marTop w:val="0"/>
                      <w:marBottom w:val="0"/>
                      <w:divBdr>
                        <w:top w:val="none" w:sz="0" w:space="0" w:color="auto"/>
                        <w:left w:val="none" w:sz="0" w:space="0" w:color="auto"/>
                        <w:bottom w:val="none" w:sz="0" w:space="0" w:color="auto"/>
                        <w:right w:val="none" w:sz="0" w:space="0" w:color="auto"/>
                      </w:divBdr>
                      <w:divsChild>
                        <w:div w:id="448817145">
                          <w:marLeft w:val="0"/>
                          <w:marRight w:val="0"/>
                          <w:marTop w:val="0"/>
                          <w:marBottom w:val="0"/>
                          <w:divBdr>
                            <w:top w:val="none" w:sz="0" w:space="0" w:color="auto"/>
                            <w:left w:val="none" w:sz="0" w:space="0" w:color="auto"/>
                            <w:bottom w:val="none" w:sz="0" w:space="0" w:color="auto"/>
                            <w:right w:val="none" w:sz="0" w:space="0" w:color="auto"/>
                          </w:divBdr>
                          <w:divsChild>
                            <w:div w:id="308094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37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575302">
              <w:marLeft w:val="0"/>
              <w:marRight w:val="0"/>
              <w:marTop w:val="0"/>
              <w:marBottom w:val="375"/>
              <w:divBdr>
                <w:top w:val="none" w:sz="0" w:space="0" w:color="auto"/>
                <w:left w:val="none" w:sz="0" w:space="0" w:color="auto"/>
                <w:bottom w:val="none" w:sz="0" w:space="0" w:color="auto"/>
                <w:right w:val="none" w:sz="0" w:space="0" w:color="auto"/>
              </w:divBdr>
              <w:divsChild>
                <w:div w:id="427847198">
                  <w:marLeft w:val="0"/>
                  <w:marRight w:val="0"/>
                  <w:marTop w:val="0"/>
                  <w:marBottom w:val="0"/>
                  <w:divBdr>
                    <w:top w:val="none" w:sz="0" w:space="0" w:color="auto"/>
                    <w:left w:val="none" w:sz="0" w:space="0" w:color="auto"/>
                    <w:bottom w:val="none" w:sz="0" w:space="0" w:color="auto"/>
                    <w:right w:val="none" w:sz="0" w:space="0" w:color="auto"/>
                  </w:divBdr>
                  <w:divsChild>
                    <w:div w:id="346293865">
                      <w:marLeft w:val="0"/>
                      <w:marRight w:val="150"/>
                      <w:marTop w:val="0"/>
                      <w:marBottom w:val="0"/>
                      <w:divBdr>
                        <w:top w:val="none" w:sz="0" w:space="0" w:color="auto"/>
                        <w:left w:val="none" w:sz="0" w:space="0" w:color="auto"/>
                        <w:bottom w:val="none" w:sz="0" w:space="0" w:color="auto"/>
                        <w:right w:val="none" w:sz="0" w:space="0" w:color="auto"/>
                      </w:divBdr>
                      <w:divsChild>
                        <w:div w:id="1296838613">
                          <w:marLeft w:val="0"/>
                          <w:marRight w:val="0"/>
                          <w:marTop w:val="0"/>
                          <w:marBottom w:val="0"/>
                          <w:divBdr>
                            <w:top w:val="none" w:sz="0" w:space="0" w:color="auto"/>
                            <w:left w:val="none" w:sz="0" w:space="0" w:color="auto"/>
                            <w:bottom w:val="none" w:sz="0" w:space="0" w:color="auto"/>
                            <w:right w:val="none" w:sz="0" w:space="0" w:color="auto"/>
                          </w:divBdr>
                          <w:divsChild>
                            <w:div w:id="117029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7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581485">
              <w:marLeft w:val="0"/>
              <w:marRight w:val="0"/>
              <w:marTop w:val="0"/>
              <w:marBottom w:val="375"/>
              <w:divBdr>
                <w:top w:val="none" w:sz="0" w:space="0" w:color="auto"/>
                <w:left w:val="none" w:sz="0" w:space="0" w:color="auto"/>
                <w:bottom w:val="none" w:sz="0" w:space="0" w:color="auto"/>
                <w:right w:val="none" w:sz="0" w:space="0" w:color="auto"/>
              </w:divBdr>
              <w:divsChild>
                <w:div w:id="1630280615">
                  <w:marLeft w:val="0"/>
                  <w:marRight w:val="0"/>
                  <w:marTop w:val="0"/>
                  <w:marBottom w:val="0"/>
                  <w:divBdr>
                    <w:top w:val="none" w:sz="0" w:space="0" w:color="auto"/>
                    <w:left w:val="none" w:sz="0" w:space="0" w:color="auto"/>
                    <w:bottom w:val="none" w:sz="0" w:space="0" w:color="auto"/>
                    <w:right w:val="none" w:sz="0" w:space="0" w:color="auto"/>
                  </w:divBdr>
                  <w:divsChild>
                    <w:div w:id="1746031498">
                      <w:marLeft w:val="0"/>
                      <w:marRight w:val="150"/>
                      <w:marTop w:val="0"/>
                      <w:marBottom w:val="0"/>
                      <w:divBdr>
                        <w:top w:val="none" w:sz="0" w:space="0" w:color="auto"/>
                        <w:left w:val="none" w:sz="0" w:space="0" w:color="auto"/>
                        <w:bottom w:val="none" w:sz="0" w:space="0" w:color="auto"/>
                        <w:right w:val="none" w:sz="0" w:space="0" w:color="auto"/>
                      </w:divBdr>
                      <w:divsChild>
                        <w:div w:id="250089666">
                          <w:marLeft w:val="0"/>
                          <w:marRight w:val="0"/>
                          <w:marTop w:val="0"/>
                          <w:marBottom w:val="0"/>
                          <w:divBdr>
                            <w:top w:val="none" w:sz="0" w:space="0" w:color="auto"/>
                            <w:left w:val="none" w:sz="0" w:space="0" w:color="auto"/>
                            <w:bottom w:val="none" w:sz="0" w:space="0" w:color="auto"/>
                            <w:right w:val="none" w:sz="0" w:space="0" w:color="auto"/>
                          </w:divBdr>
                          <w:divsChild>
                            <w:div w:id="50883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25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912358">
              <w:marLeft w:val="0"/>
              <w:marRight w:val="0"/>
              <w:marTop w:val="0"/>
              <w:marBottom w:val="375"/>
              <w:divBdr>
                <w:top w:val="none" w:sz="0" w:space="0" w:color="auto"/>
                <w:left w:val="none" w:sz="0" w:space="0" w:color="auto"/>
                <w:bottom w:val="none" w:sz="0" w:space="0" w:color="auto"/>
                <w:right w:val="none" w:sz="0" w:space="0" w:color="auto"/>
              </w:divBdr>
              <w:divsChild>
                <w:div w:id="929968525">
                  <w:marLeft w:val="0"/>
                  <w:marRight w:val="0"/>
                  <w:marTop w:val="0"/>
                  <w:marBottom w:val="0"/>
                  <w:divBdr>
                    <w:top w:val="none" w:sz="0" w:space="0" w:color="auto"/>
                    <w:left w:val="none" w:sz="0" w:space="0" w:color="auto"/>
                    <w:bottom w:val="none" w:sz="0" w:space="0" w:color="auto"/>
                    <w:right w:val="none" w:sz="0" w:space="0" w:color="auto"/>
                  </w:divBdr>
                  <w:divsChild>
                    <w:div w:id="1384213085">
                      <w:marLeft w:val="0"/>
                      <w:marRight w:val="150"/>
                      <w:marTop w:val="0"/>
                      <w:marBottom w:val="0"/>
                      <w:divBdr>
                        <w:top w:val="none" w:sz="0" w:space="0" w:color="auto"/>
                        <w:left w:val="none" w:sz="0" w:space="0" w:color="auto"/>
                        <w:bottom w:val="none" w:sz="0" w:space="0" w:color="auto"/>
                        <w:right w:val="none" w:sz="0" w:space="0" w:color="auto"/>
                      </w:divBdr>
                      <w:divsChild>
                        <w:div w:id="43649991">
                          <w:marLeft w:val="0"/>
                          <w:marRight w:val="0"/>
                          <w:marTop w:val="0"/>
                          <w:marBottom w:val="0"/>
                          <w:divBdr>
                            <w:top w:val="none" w:sz="0" w:space="0" w:color="auto"/>
                            <w:left w:val="none" w:sz="0" w:space="0" w:color="auto"/>
                            <w:bottom w:val="none" w:sz="0" w:space="0" w:color="auto"/>
                            <w:right w:val="none" w:sz="0" w:space="0" w:color="auto"/>
                          </w:divBdr>
                          <w:divsChild>
                            <w:div w:id="79672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07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679192">
              <w:marLeft w:val="0"/>
              <w:marRight w:val="0"/>
              <w:marTop w:val="0"/>
              <w:marBottom w:val="375"/>
              <w:divBdr>
                <w:top w:val="none" w:sz="0" w:space="0" w:color="auto"/>
                <w:left w:val="none" w:sz="0" w:space="0" w:color="auto"/>
                <w:bottom w:val="none" w:sz="0" w:space="0" w:color="auto"/>
                <w:right w:val="none" w:sz="0" w:space="0" w:color="auto"/>
              </w:divBdr>
              <w:divsChild>
                <w:div w:id="1418330528">
                  <w:marLeft w:val="0"/>
                  <w:marRight w:val="0"/>
                  <w:marTop w:val="0"/>
                  <w:marBottom w:val="0"/>
                  <w:divBdr>
                    <w:top w:val="none" w:sz="0" w:space="0" w:color="auto"/>
                    <w:left w:val="none" w:sz="0" w:space="0" w:color="auto"/>
                    <w:bottom w:val="none" w:sz="0" w:space="0" w:color="auto"/>
                    <w:right w:val="none" w:sz="0" w:space="0" w:color="auto"/>
                  </w:divBdr>
                  <w:divsChild>
                    <w:div w:id="304510116">
                      <w:marLeft w:val="0"/>
                      <w:marRight w:val="150"/>
                      <w:marTop w:val="0"/>
                      <w:marBottom w:val="0"/>
                      <w:divBdr>
                        <w:top w:val="none" w:sz="0" w:space="0" w:color="auto"/>
                        <w:left w:val="none" w:sz="0" w:space="0" w:color="auto"/>
                        <w:bottom w:val="none" w:sz="0" w:space="0" w:color="auto"/>
                        <w:right w:val="none" w:sz="0" w:space="0" w:color="auto"/>
                      </w:divBdr>
                      <w:divsChild>
                        <w:div w:id="1855341053">
                          <w:marLeft w:val="0"/>
                          <w:marRight w:val="0"/>
                          <w:marTop w:val="0"/>
                          <w:marBottom w:val="0"/>
                          <w:divBdr>
                            <w:top w:val="none" w:sz="0" w:space="0" w:color="auto"/>
                            <w:left w:val="none" w:sz="0" w:space="0" w:color="auto"/>
                            <w:bottom w:val="none" w:sz="0" w:space="0" w:color="auto"/>
                            <w:right w:val="none" w:sz="0" w:space="0" w:color="auto"/>
                          </w:divBdr>
                          <w:divsChild>
                            <w:div w:id="1507792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54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712426">
              <w:marLeft w:val="0"/>
              <w:marRight w:val="0"/>
              <w:marTop w:val="0"/>
              <w:marBottom w:val="375"/>
              <w:divBdr>
                <w:top w:val="none" w:sz="0" w:space="0" w:color="auto"/>
                <w:left w:val="none" w:sz="0" w:space="0" w:color="auto"/>
                <w:bottom w:val="none" w:sz="0" w:space="0" w:color="auto"/>
                <w:right w:val="none" w:sz="0" w:space="0" w:color="auto"/>
              </w:divBdr>
              <w:divsChild>
                <w:div w:id="938946926">
                  <w:marLeft w:val="0"/>
                  <w:marRight w:val="0"/>
                  <w:marTop w:val="0"/>
                  <w:marBottom w:val="0"/>
                  <w:divBdr>
                    <w:top w:val="none" w:sz="0" w:space="0" w:color="auto"/>
                    <w:left w:val="none" w:sz="0" w:space="0" w:color="auto"/>
                    <w:bottom w:val="none" w:sz="0" w:space="0" w:color="auto"/>
                    <w:right w:val="none" w:sz="0" w:space="0" w:color="auto"/>
                  </w:divBdr>
                  <w:divsChild>
                    <w:div w:id="1037395714">
                      <w:marLeft w:val="0"/>
                      <w:marRight w:val="150"/>
                      <w:marTop w:val="0"/>
                      <w:marBottom w:val="0"/>
                      <w:divBdr>
                        <w:top w:val="none" w:sz="0" w:space="0" w:color="auto"/>
                        <w:left w:val="none" w:sz="0" w:space="0" w:color="auto"/>
                        <w:bottom w:val="none" w:sz="0" w:space="0" w:color="auto"/>
                        <w:right w:val="none" w:sz="0" w:space="0" w:color="auto"/>
                      </w:divBdr>
                      <w:divsChild>
                        <w:div w:id="943730282">
                          <w:marLeft w:val="0"/>
                          <w:marRight w:val="0"/>
                          <w:marTop w:val="0"/>
                          <w:marBottom w:val="0"/>
                          <w:divBdr>
                            <w:top w:val="none" w:sz="0" w:space="0" w:color="auto"/>
                            <w:left w:val="none" w:sz="0" w:space="0" w:color="auto"/>
                            <w:bottom w:val="none" w:sz="0" w:space="0" w:color="auto"/>
                            <w:right w:val="none" w:sz="0" w:space="0" w:color="auto"/>
                          </w:divBdr>
                          <w:divsChild>
                            <w:div w:id="92846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328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615519">
              <w:marLeft w:val="0"/>
              <w:marRight w:val="0"/>
              <w:marTop w:val="0"/>
              <w:marBottom w:val="375"/>
              <w:divBdr>
                <w:top w:val="none" w:sz="0" w:space="0" w:color="auto"/>
                <w:left w:val="none" w:sz="0" w:space="0" w:color="auto"/>
                <w:bottom w:val="none" w:sz="0" w:space="0" w:color="auto"/>
                <w:right w:val="none" w:sz="0" w:space="0" w:color="auto"/>
              </w:divBdr>
              <w:divsChild>
                <w:div w:id="321393058">
                  <w:marLeft w:val="0"/>
                  <w:marRight w:val="0"/>
                  <w:marTop w:val="0"/>
                  <w:marBottom w:val="0"/>
                  <w:divBdr>
                    <w:top w:val="none" w:sz="0" w:space="0" w:color="auto"/>
                    <w:left w:val="none" w:sz="0" w:space="0" w:color="auto"/>
                    <w:bottom w:val="none" w:sz="0" w:space="0" w:color="auto"/>
                    <w:right w:val="none" w:sz="0" w:space="0" w:color="auto"/>
                  </w:divBdr>
                  <w:divsChild>
                    <w:div w:id="1718625018">
                      <w:marLeft w:val="0"/>
                      <w:marRight w:val="150"/>
                      <w:marTop w:val="0"/>
                      <w:marBottom w:val="0"/>
                      <w:divBdr>
                        <w:top w:val="none" w:sz="0" w:space="0" w:color="auto"/>
                        <w:left w:val="none" w:sz="0" w:space="0" w:color="auto"/>
                        <w:bottom w:val="none" w:sz="0" w:space="0" w:color="auto"/>
                        <w:right w:val="none" w:sz="0" w:space="0" w:color="auto"/>
                      </w:divBdr>
                      <w:divsChild>
                        <w:div w:id="543911025">
                          <w:marLeft w:val="0"/>
                          <w:marRight w:val="0"/>
                          <w:marTop w:val="0"/>
                          <w:marBottom w:val="0"/>
                          <w:divBdr>
                            <w:top w:val="none" w:sz="0" w:space="0" w:color="auto"/>
                            <w:left w:val="none" w:sz="0" w:space="0" w:color="auto"/>
                            <w:bottom w:val="none" w:sz="0" w:space="0" w:color="auto"/>
                            <w:right w:val="none" w:sz="0" w:space="0" w:color="auto"/>
                          </w:divBdr>
                          <w:divsChild>
                            <w:div w:id="1888105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86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250397">
              <w:marLeft w:val="0"/>
              <w:marRight w:val="0"/>
              <w:marTop w:val="0"/>
              <w:marBottom w:val="375"/>
              <w:divBdr>
                <w:top w:val="none" w:sz="0" w:space="0" w:color="auto"/>
                <w:left w:val="none" w:sz="0" w:space="0" w:color="auto"/>
                <w:bottom w:val="none" w:sz="0" w:space="0" w:color="auto"/>
                <w:right w:val="none" w:sz="0" w:space="0" w:color="auto"/>
              </w:divBdr>
              <w:divsChild>
                <w:div w:id="960301833">
                  <w:marLeft w:val="0"/>
                  <w:marRight w:val="0"/>
                  <w:marTop w:val="0"/>
                  <w:marBottom w:val="0"/>
                  <w:divBdr>
                    <w:top w:val="none" w:sz="0" w:space="0" w:color="auto"/>
                    <w:left w:val="none" w:sz="0" w:space="0" w:color="auto"/>
                    <w:bottom w:val="none" w:sz="0" w:space="0" w:color="auto"/>
                    <w:right w:val="none" w:sz="0" w:space="0" w:color="auto"/>
                  </w:divBdr>
                  <w:divsChild>
                    <w:div w:id="1810512672">
                      <w:marLeft w:val="0"/>
                      <w:marRight w:val="150"/>
                      <w:marTop w:val="0"/>
                      <w:marBottom w:val="0"/>
                      <w:divBdr>
                        <w:top w:val="none" w:sz="0" w:space="0" w:color="auto"/>
                        <w:left w:val="none" w:sz="0" w:space="0" w:color="auto"/>
                        <w:bottom w:val="none" w:sz="0" w:space="0" w:color="auto"/>
                        <w:right w:val="none" w:sz="0" w:space="0" w:color="auto"/>
                      </w:divBdr>
                      <w:divsChild>
                        <w:div w:id="1184321267">
                          <w:marLeft w:val="0"/>
                          <w:marRight w:val="0"/>
                          <w:marTop w:val="0"/>
                          <w:marBottom w:val="0"/>
                          <w:divBdr>
                            <w:top w:val="none" w:sz="0" w:space="0" w:color="auto"/>
                            <w:left w:val="none" w:sz="0" w:space="0" w:color="auto"/>
                            <w:bottom w:val="none" w:sz="0" w:space="0" w:color="auto"/>
                            <w:right w:val="none" w:sz="0" w:space="0" w:color="auto"/>
                          </w:divBdr>
                          <w:divsChild>
                            <w:div w:id="1491479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097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8957">
              <w:marLeft w:val="0"/>
              <w:marRight w:val="0"/>
              <w:marTop w:val="0"/>
              <w:marBottom w:val="375"/>
              <w:divBdr>
                <w:top w:val="none" w:sz="0" w:space="0" w:color="auto"/>
                <w:left w:val="none" w:sz="0" w:space="0" w:color="auto"/>
                <w:bottom w:val="none" w:sz="0" w:space="0" w:color="auto"/>
                <w:right w:val="none" w:sz="0" w:space="0" w:color="auto"/>
              </w:divBdr>
              <w:divsChild>
                <w:div w:id="1133644795">
                  <w:marLeft w:val="0"/>
                  <w:marRight w:val="0"/>
                  <w:marTop w:val="0"/>
                  <w:marBottom w:val="0"/>
                  <w:divBdr>
                    <w:top w:val="none" w:sz="0" w:space="0" w:color="auto"/>
                    <w:left w:val="none" w:sz="0" w:space="0" w:color="auto"/>
                    <w:bottom w:val="none" w:sz="0" w:space="0" w:color="auto"/>
                    <w:right w:val="none" w:sz="0" w:space="0" w:color="auto"/>
                  </w:divBdr>
                  <w:divsChild>
                    <w:div w:id="415905641">
                      <w:marLeft w:val="0"/>
                      <w:marRight w:val="150"/>
                      <w:marTop w:val="0"/>
                      <w:marBottom w:val="0"/>
                      <w:divBdr>
                        <w:top w:val="none" w:sz="0" w:space="0" w:color="auto"/>
                        <w:left w:val="none" w:sz="0" w:space="0" w:color="auto"/>
                        <w:bottom w:val="none" w:sz="0" w:space="0" w:color="auto"/>
                        <w:right w:val="none" w:sz="0" w:space="0" w:color="auto"/>
                      </w:divBdr>
                      <w:divsChild>
                        <w:div w:id="2051146272">
                          <w:marLeft w:val="0"/>
                          <w:marRight w:val="0"/>
                          <w:marTop w:val="0"/>
                          <w:marBottom w:val="0"/>
                          <w:divBdr>
                            <w:top w:val="none" w:sz="0" w:space="0" w:color="auto"/>
                            <w:left w:val="none" w:sz="0" w:space="0" w:color="auto"/>
                            <w:bottom w:val="none" w:sz="0" w:space="0" w:color="auto"/>
                            <w:right w:val="none" w:sz="0" w:space="0" w:color="auto"/>
                          </w:divBdr>
                          <w:divsChild>
                            <w:div w:id="1189097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397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7245679">
      <w:bodyDiv w:val="1"/>
      <w:marLeft w:val="0"/>
      <w:marRight w:val="0"/>
      <w:marTop w:val="0"/>
      <w:marBottom w:val="0"/>
      <w:divBdr>
        <w:top w:val="none" w:sz="0" w:space="0" w:color="auto"/>
        <w:left w:val="none" w:sz="0" w:space="0" w:color="auto"/>
        <w:bottom w:val="none" w:sz="0" w:space="0" w:color="auto"/>
        <w:right w:val="none" w:sz="0" w:space="0" w:color="auto"/>
      </w:divBdr>
    </w:div>
    <w:div w:id="1156412598">
      <w:bodyDiv w:val="1"/>
      <w:marLeft w:val="0"/>
      <w:marRight w:val="0"/>
      <w:marTop w:val="0"/>
      <w:marBottom w:val="0"/>
      <w:divBdr>
        <w:top w:val="none" w:sz="0" w:space="0" w:color="auto"/>
        <w:left w:val="none" w:sz="0" w:space="0" w:color="auto"/>
        <w:bottom w:val="none" w:sz="0" w:space="0" w:color="auto"/>
        <w:right w:val="none" w:sz="0" w:space="0" w:color="auto"/>
      </w:divBdr>
      <w:divsChild>
        <w:div w:id="1296719789">
          <w:marLeft w:val="0"/>
          <w:marRight w:val="0"/>
          <w:marTop w:val="0"/>
          <w:marBottom w:val="0"/>
          <w:divBdr>
            <w:top w:val="none" w:sz="0" w:space="0" w:color="auto"/>
            <w:left w:val="none" w:sz="0" w:space="0" w:color="auto"/>
            <w:bottom w:val="none" w:sz="0" w:space="0" w:color="auto"/>
            <w:right w:val="none" w:sz="0" w:space="0" w:color="auto"/>
          </w:divBdr>
          <w:divsChild>
            <w:div w:id="776173518">
              <w:marLeft w:val="0"/>
              <w:marRight w:val="0"/>
              <w:marTop w:val="0"/>
              <w:marBottom w:val="0"/>
              <w:divBdr>
                <w:top w:val="none" w:sz="0" w:space="0" w:color="auto"/>
                <w:left w:val="none" w:sz="0" w:space="0" w:color="auto"/>
                <w:bottom w:val="none" w:sz="0" w:space="0" w:color="auto"/>
                <w:right w:val="none" w:sz="0" w:space="0" w:color="auto"/>
              </w:divBdr>
            </w:div>
          </w:divsChild>
        </w:div>
        <w:div w:id="1867058806">
          <w:marLeft w:val="0"/>
          <w:marRight w:val="0"/>
          <w:marTop w:val="0"/>
          <w:marBottom w:val="0"/>
          <w:divBdr>
            <w:top w:val="none" w:sz="0" w:space="0" w:color="auto"/>
            <w:left w:val="none" w:sz="0" w:space="0" w:color="auto"/>
            <w:bottom w:val="none" w:sz="0" w:space="0" w:color="auto"/>
            <w:right w:val="none" w:sz="0" w:space="0" w:color="auto"/>
          </w:divBdr>
          <w:divsChild>
            <w:div w:id="954825459">
              <w:marLeft w:val="0"/>
              <w:marRight w:val="0"/>
              <w:marTop w:val="0"/>
              <w:marBottom w:val="375"/>
              <w:divBdr>
                <w:top w:val="none" w:sz="0" w:space="0" w:color="auto"/>
                <w:left w:val="none" w:sz="0" w:space="0" w:color="auto"/>
                <w:bottom w:val="none" w:sz="0" w:space="0" w:color="auto"/>
                <w:right w:val="none" w:sz="0" w:space="0" w:color="auto"/>
              </w:divBdr>
              <w:divsChild>
                <w:div w:id="393747416">
                  <w:marLeft w:val="0"/>
                  <w:marRight w:val="0"/>
                  <w:marTop w:val="0"/>
                  <w:marBottom w:val="0"/>
                  <w:divBdr>
                    <w:top w:val="none" w:sz="0" w:space="0" w:color="auto"/>
                    <w:left w:val="none" w:sz="0" w:space="0" w:color="auto"/>
                    <w:bottom w:val="none" w:sz="0" w:space="0" w:color="auto"/>
                    <w:right w:val="none" w:sz="0" w:space="0" w:color="auto"/>
                  </w:divBdr>
                  <w:divsChild>
                    <w:div w:id="1307247317">
                      <w:marLeft w:val="0"/>
                      <w:marRight w:val="150"/>
                      <w:marTop w:val="0"/>
                      <w:marBottom w:val="0"/>
                      <w:divBdr>
                        <w:top w:val="none" w:sz="0" w:space="0" w:color="auto"/>
                        <w:left w:val="none" w:sz="0" w:space="0" w:color="auto"/>
                        <w:bottom w:val="none" w:sz="0" w:space="0" w:color="auto"/>
                        <w:right w:val="none" w:sz="0" w:space="0" w:color="auto"/>
                      </w:divBdr>
                      <w:divsChild>
                        <w:div w:id="743189469">
                          <w:marLeft w:val="0"/>
                          <w:marRight w:val="0"/>
                          <w:marTop w:val="0"/>
                          <w:marBottom w:val="0"/>
                          <w:divBdr>
                            <w:top w:val="none" w:sz="0" w:space="0" w:color="auto"/>
                            <w:left w:val="none" w:sz="0" w:space="0" w:color="auto"/>
                            <w:bottom w:val="none" w:sz="0" w:space="0" w:color="auto"/>
                            <w:right w:val="none" w:sz="0" w:space="0" w:color="auto"/>
                          </w:divBdr>
                          <w:divsChild>
                            <w:div w:id="39016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45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196831">
              <w:marLeft w:val="0"/>
              <w:marRight w:val="0"/>
              <w:marTop w:val="0"/>
              <w:marBottom w:val="375"/>
              <w:divBdr>
                <w:top w:val="none" w:sz="0" w:space="0" w:color="auto"/>
                <w:left w:val="none" w:sz="0" w:space="0" w:color="auto"/>
                <w:bottom w:val="none" w:sz="0" w:space="0" w:color="auto"/>
                <w:right w:val="none" w:sz="0" w:space="0" w:color="auto"/>
              </w:divBdr>
              <w:divsChild>
                <w:div w:id="848330479">
                  <w:marLeft w:val="0"/>
                  <w:marRight w:val="0"/>
                  <w:marTop w:val="0"/>
                  <w:marBottom w:val="0"/>
                  <w:divBdr>
                    <w:top w:val="none" w:sz="0" w:space="0" w:color="auto"/>
                    <w:left w:val="none" w:sz="0" w:space="0" w:color="auto"/>
                    <w:bottom w:val="none" w:sz="0" w:space="0" w:color="auto"/>
                    <w:right w:val="none" w:sz="0" w:space="0" w:color="auto"/>
                  </w:divBdr>
                  <w:divsChild>
                    <w:div w:id="1781874231">
                      <w:marLeft w:val="0"/>
                      <w:marRight w:val="150"/>
                      <w:marTop w:val="0"/>
                      <w:marBottom w:val="0"/>
                      <w:divBdr>
                        <w:top w:val="none" w:sz="0" w:space="0" w:color="auto"/>
                        <w:left w:val="none" w:sz="0" w:space="0" w:color="auto"/>
                        <w:bottom w:val="none" w:sz="0" w:space="0" w:color="auto"/>
                        <w:right w:val="none" w:sz="0" w:space="0" w:color="auto"/>
                      </w:divBdr>
                      <w:divsChild>
                        <w:div w:id="570121786">
                          <w:marLeft w:val="0"/>
                          <w:marRight w:val="0"/>
                          <w:marTop w:val="0"/>
                          <w:marBottom w:val="0"/>
                          <w:divBdr>
                            <w:top w:val="none" w:sz="0" w:space="0" w:color="auto"/>
                            <w:left w:val="none" w:sz="0" w:space="0" w:color="auto"/>
                            <w:bottom w:val="none" w:sz="0" w:space="0" w:color="auto"/>
                            <w:right w:val="none" w:sz="0" w:space="0" w:color="auto"/>
                          </w:divBdr>
                          <w:divsChild>
                            <w:div w:id="2027513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72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197295">
              <w:marLeft w:val="0"/>
              <w:marRight w:val="0"/>
              <w:marTop w:val="0"/>
              <w:marBottom w:val="375"/>
              <w:divBdr>
                <w:top w:val="none" w:sz="0" w:space="0" w:color="auto"/>
                <w:left w:val="none" w:sz="0" w:space="0" w:color="auto"/>
                <w:bottom w:val="none" w:sz="0" w:space="0" w:color="auto"/>
                <w:right w:val="none" w:sz="0" w:space="0" w:color="auto"/>
              </w:divBdr>
              <w:divsChild>
                <w:div w:id="643507924">
                  <w:marLeft w:val="0"/>
                  <w:marRight w:val="0"/>
                  <w:marTop w:val="0"/>
                  <w:marBottom w:val="0"/>
                  <w:divBdr>
                    <w:top w:val="none" w:sz="0" w:space="0" w:color="auto"/>
                    <w:left w:val="none" w:sz="0" w:space="0" w:color="auto"/>
                    <w:bottom w:val="none" w:sz="0" w:space="0" w:color="auto"/>
                    <w:right w:val="none" w:sz="0" w:space="0" w:color="auto"/>
                  </w:divBdr>
                  <w:divsChild>
                    <w:div w:id="685447598">
                      <w:marLeft w:val="0"/>
                      <w:marRight w:val="150"/>
                      <w:marTop w:val="0"/>
                      <w:marBottom w:val="0"/>
                      <w:divBdr>
                        <w:top w:val="none" w:sz="0" w:space="0" w:color="auto"/>
                        <w:left w:val="none" w:sz="0" w:space="0" w:color="auto"/>
                        <w:bottom w:val="none" w:sz="0" w:space="0" w:color="auto"/>
                        <w:right w:val="none" w:sz="0" w:space="0" w:color="auto"/>
                      </w:divBdr>
                      <w:divsChild>
                        <w:div w:id="376203039">
                          <w:marLeft w:val="0"/>
                          <w:marRight w:val="0"/>
                          <w:marTop w:val="0"/>
                          <w:marBottom w:val="0"/>
                          <w:divBdr>
                            <w:top w:val="none" w:sz="0" w:space="0" w:color="auto"/>
                            <w:left w:val="none" w:sz="0" w:space="0" w:color="auto"/>
                            <w:bottom w:val="none" w:sz="0" w:space="0" w:color="auto"/>
                            <w:right w:val="none" w:sz="0" w:space="0" w:color="auto"/>
                          </w:divBdr>
                          <w:divsChild>
                            <w:div w:id="348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08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456912">
              <w:marLeft w:val="0"/>
              <w:marRight w:val="0"/>
              <w:marTop w:val="0"/>
              <w:marBottom w:val="375"/>
              <w:divBdr>
                <w:top w:val="none" w:sz="0" w:space="0" w:color="auto"/>
                <w:left w:val="none" w:sz="0" w:space="0" w:color="auto"/>
                <w:bottom w:val="none" w:sz="0" w:space="0" w:color="auto"/>
                <w:right w:val="none" w:sz="0" w:space="0" w:color="auto"/>
              </w:divBdr>
              <w:divsChild>
                <w:div w:id="1764567985">
                  <w:marLeft w:val="0"/>
                  <w:marRight w:val="0"/>
                  <w:marTop w:val="0"/>
                  <w:marBottom w:val="0"/>
                  <w:divBdr>
                    <w:top w:val="none" w:sz="0" w:space="0" w:color="auto"/>
                    <w:left w:val="none" w:sz="0" w:space="0" w:color="auto"/>
                    <w:bottom w:val="none" w:sz="0" w:space="0" w:color="auto"/>
                    <w:right w:val="none" w:sz="0" w:space="0" w:color="auto"/>
                  </w:divBdr>
                  <w:divsChild>
                    <w:div w:id="719404264">
                      <w:marLeft w:val="0"/>
                      <w:marRight w:val="150"/>
                      <w:marTop w:val="0"/>
                      <w:marBottom w:val="0"/>
                      <w:divBdr>
                        <w:top w:val="none" w:sz="0" w:space="0" w:color="auto"/>
                        <w:left w:val="none" w:sz="0" w:space="0" w:color="auto"/>
                        <w:bottom w:val="none" w:sz="0" w:space="0" w:color="auto"/>
                        <w:right w:val="none" w:sz="0" w:space="0" w:color="auto"/>
                      </w:divBdr>
                      <w:divsChild>
                        <w:div w:id="538392731">
                          <w:marLeft w:val="0"/>
                          <w:marRight w:val="0"/>
                          <w:marTop w:val="0"/>
                          <w:marBottom w:val="0"/>
                          <w:divBdr>
                            <w:top w:val="none" w:sz="0" w:space="0" w:color="auto"/>
                            <w:left w:val="none" w:sz="0" w:space="0" w:color="auto"/>
                            <w:bottom w:val="none" w:sz="0" w:space="0" w:color="auto"/>
                            <w:right w:val="none" w:sz="0" w:space="0" w:color="auto"/>
                          </w:divBdr>
                          <w:divsChild>
                            <w:div w:id="122502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22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885606">
              <w:marLeft w:val="0"/>
              <w:marRight w:val="0"/>
              <w:marTop w:val="0"/>
              <w:marBottom w:val="375"/>
              <w:divBdr>
                <w:top w:val="none" w:sz="0" w:space="0" w:color="auto"/>
                <w:left w:val="none" w:sz="0" w:space="0" w:color="auto"/>
                <w:bottom w:val="none" w:sz="0" w:space="0" w:color="auto"/>
                <w:right w:val="none" w:sz="0" w:space="0" w:color="auto"/>
              </w:divBdr>
              <w:divsChild>
                <w:div w:id="1023870234">
                  <w:marLeft w:val="0"/>
                  <w:marRight w:val="0"/>
                  <w:marTop w:val="0"/>
                  <w:marBottom w:val="0"/>
                  <w:divBdr>
                    <w:top w:val="none" w:sz="0" w:space="0" w:color="auto"/>
                    <w:left w:val="none" w:sz="0" w:space="0" w:color="auto"/>
                    <w:bottom w:val="none" w:sz="0" w:space="0" w:color="auto"/>
                    <w:right w:val="none" w:sz="0" w:space="0" w:color="auto"/>
                  </w:divBdr>
                  <w:divsChild>
                    <w:div w:id="739206782">
                      <w:marLeft w:val="0"/>
                      <w:marRight w:val="150"/>
                      <w:marTop w:val="0"/>
                      <w:marBottom w:val="0"/>
                      <w:divBdr>
                        <w:top w:val="none" w:sz="0" w:space="0" w:color="auto"/>
                        <w:left w:val="none" w:sz="0" w:space="0" w:color="auto"/>
                        <w:bottom w:val="none" w:sz="0" w:space="0" w:color="auto"/>
                        <w:right w:val="none" w:sz="0" w:space="0" w:color="auto"/>
                      </w:divBdr>
                      <w:divsChild>
                        <w:div w:id="1706907412">
                          <w:marLeft w:val="0"/>
                          <w:marRight w:val="0"/>
                          <w:marTop w:val="0"/>
                          <w:marBottom w:val="0"/>
                          <w:divBdr>
                            <w:top w:val="none" w:sz="0" w:space="0" w:color="auto"/>
                            <w:left w:val="none" w:sz="0" w:space="0" w:color="auto"/>
                            <w:bottom w:val="none" w:sz="0" w:space="0" w:color="auto"/>
                            <w:right w:val="none" w:sz="0" w:space="0" w:color="auto"/>
                          </w:divBdr>
                          <w:divsChild>
                            <w:div w:id="1685748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263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561375">
              <w:marLeft w:val="0"/>
              <w:marRight w:val="0"/>
              <w:marTop w:val="0"/>
              <w:marBottom w:val="375"/>
              <w:divBdr>
                <w:top w:val="none" w:sz="0" w:space="0" w:color="auto"/>
                <w:left w:val="none" w:sz="0" w:space="0" w:color="auto"/>
                <w:bottom w:val="none" w:sz="0" w:space="0" w:color="auto"/>
                <w:right w:val="none" w:sz="0" w:space="0" w:color="auto"/>
              </w:divBdr>
              <w:divsChild>
                <w:div w:id="1130514158">
                  <w:marLeft w:val="0"/>
                  <w:marRight w:val="0"/>
                  <w:marTop w:val="0"/>
                  <w:marBottom w:val="0"/>
                  <w:divBdr>
                    <w:top w:val="none" w:sz="0" w:space="0" w:color="auto"/>
                    <w:left w:val="none" w:sz="0" w:space="0" w:color="auto"/>
                    <w:bottom w:val="none" w:sz="0" w:space="0" w:color="auto"/>
                    <w:right w:val="none" w:sz="0" w:space="0" w:color="auto"/>
                  </w:divBdr>
                  <w:divsChild>
                    <w:div w:id="28168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72764">
              <w:marLeft w:val="0"/>
              <w:marRight w:val="0"/>
              <w:marTop w:val="0"/>
              <w:marBottom w:val="375"/>
              <w:divBdr>
                <w:top w:val="none" w:sz="0" w:space="0" w:color="auto"/>
                <w:left w:val="none" w:sz="0" w:space="0" w:color="auto"/>
                <w:bottom w:val="none" w:sz="0" w:space="0" w:color="auto"/>
                <w:right w:val="none" w:sz="0" w:space="0" w:color="auto"/>
              </w:divBdr>
              <w:divsChild>
                <w:div w:id="1000934848">
                  <w:marLeft w:val="0"/>
                  <w:marRight w:val="0"/>
                  <w:marTop w:val="0"/>
                  <w:marBottom w:val="0"/>
                  <w:divBdr>
                    <w:top w:val="none" w:sz="0" w:space="0" w:color="auto"/>
                    <w:left w:val="none" w:sz="0" w:space="0" w:color="auto"/>
                    <w:bottom w:val="none" w:sz="0" w:space="0" w:color="auto"/>
                    <w:right w:val="none" w:sz="0" w:space="0" w:color="auto"/>
                  </w:divBdr>
                  <w:divsChild>
                    <w:div w:id="1697537745">
                      <w:marLeft w:val="0"/>
                      <w:marRight w:val="150"/>
                      <w:marTop w:val="0"/>
                      <w:marBottom w:val="0"/>
                      <w:divBdr>
                        <w:top w:val="none" w:sz="0" w:space="0" w:color="auto"/>
                        <w:left w:val="none" w:sz="0" w:space="0" w:color="auto"/>
                        <w:bottom w:val="none" w:sz="0" w:space="0" w:color="auto"/>
                        <w:right w:val="none" w:sz="0" w:space="0" w:color="auto"/>
                      </w:divBdr>
                      <w:divsChild>
                        <w:div w:id="1562400209">
                          <w:marLeft w:val="0"/>
                          <w:marRight w:val="0"/>
                          <w:marTop w:val="0"/>
                          <w:marBottom w:val="0"/>
                          <w:divBdr>
                            <w:top w:val="none" w:sz="0" w:space="0" w:color="auto"/>
                            <w:left w:val="none" w:sz="0" w:space="0" w:color="auto"/>
                            <w:bottom w:val="none" w:sz="0" w:space="0" w:color="auto"/>
                            <w:right w:val="none" w:sz="0" w:space="0" w:color="auto"/>
                          </w:divBdr>
                          <w:divsChild>
                            <w:div w:id="1748842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669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468861">
              <w:marLeft w:val="0"/>
              <w:marRight w:val="0"/>
              <w:marTop w:val="0"/>
              <w:marBottom w:val="375"/>
              <w:divBdr>
                <w:top w:val="none" w:sz="0" w:space="0" w:color="auto"/>
                <w:left w:val="none" w:sz="0" w:space="0" w:color="auto"/>
                <w:bottom w:val="none" w:sz="0" w:space="0" w:color="auto"/>
                <w:right w:val="none" w:sz="0" w:space="0" w:color="auto"/>
              </w:divBdr>
              <w:divsChild>
                <w:div w:id="1725828587">
                  <w:marLeft w:val="0"/>
                  <w:marRight w:val="0"/>
                  <w:marTop w:val="0"/>
                  <w:marBottom w:val="0"/>
                  <w:divBdr>
                    <w:top w:val="none" w:sz="0" w:space="0" w:color="auto"/>
                    <w:left w:val="none" w:sz="0" w:space="0" w:color="auto"/>
                    <w:bottom w:val="none" w:sz="0" w:space="0" w:color="auto"/>
                    <w:right w:val="none" w:sz="0" w:space="0" w:color="auto"/>
                  </w:divBdr>
                  <w:divsChild>
                    <w:div w:id="1419909074">
                      <w:marLeft w:val="0"/>
                      <w:marRight w:val="150"/>
                      <w:marTop w:val="0"/>
                      <w:marBottom w:val="0"/>
                      <w:divBdr>
                        <w:top w:val="none" w:sz="0" w:space="0" w:color="auto"/>
                        <w:left w:val="none" w:sz="0" w:space="0" w:color="auto"/>
                        <w:bottom w:val="none" w:sz="0" w:space="0" w:color="auto"/>
                        <w:right w:val="none" w:sz="0" w:space="0" w:color="auto"/>
                      </w:divBdr>
                      <w:divsChild>
                        <w:div w:id="1662197721">
                          <w:marLeft w:val="0"/>
                          <w:marRight w:val="0"/>
                          <w:marTop w:val="0"/>
                          <w:marBottom w:val="0"/>
                          <w:divBdr>
                            <w:top w:val="none" w:sz="0" w:space="0" w:color="auto"/>
                            <w:left w:val="none" w:sz="0" w:space="0" w:color="auto"/>
                            <w:bottom w:val="none" w:sz="0" w:space="0" w:color="auto"/>
                            <w:right w:val="none" w:sz="0" w:space="0" w:color="auto"/>
                          </w:divBdr>
                          <w:divsChild>
                            <w:div w:id="170702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417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132194">
              <w:marLeft w:val="0"/>
              <w:marRight w:val="0"/>
              <w:marTop w:val="0"/>
              <w:marBottom w:val="375"/>
              <w:divBdr>
                <w:top w:val="none" w:sz="0" w:space="0" w:color="auto"/>
                <w:left w:val="none" w:sz="0" w:space="0" w:color="auto"/>
                <w:bottom w:val="none" w:sz="0" w:space="0" w:color="auto"/>
                <w:right w:val="none" w:sz="0" w:space="0" w:color="auto"/>
              </w:divBdr>
              <w:divsChild>
                <w:div w:id="465660694">
                  <w:marLeft w:val="0"/>
                  <w:marRight w:val="0"/>
                  <w:marTop w:val="0"/>
                  <w:marBottom w:val="0"/>
                  <w:divBdr>
                    <w:top w:val="none" w:sz="0" w:space="0" w:color="auto"/>
                    <w:left w:val="none" w:sz="0" w:space="0" w:color="auto"/>
                    <w:bottom w:val="none" w:sz="0" w:space="0" w:color="auto"/>
                    <w:right w:val="none" w:sz="0" w:space="0" w:color="auto"/>
                  </w:divBdr>
                  <w:divsChild>
                    <w:div w:id="1344094569">
                      <w:marLeft w:val="0"/>
                      <w:marRight w:val="150"/>
                      <w:marTop w:val="0"/>
                      <w:marBottom w:val="0"/>
                      <w:divBdr>
                        <w:top w:val="none" w:sz="0" w:space="0" w:color="auto"/>
                        <w:left w:val="none" w:sz="0" w:space="0" w:color="auto"/>
                        <w:bottom w:val="none" w:sz="0" w:space="0" w:color="auto"/>
                        <w:right w:val="none" w:sz="0" w:space="0" w:color="auto"/>
                      </w:divBdr>
                      <w:divsChild>
                        <w:div w:id="1686907412">
                          <w:marLeft w:val="0"/>
                          <w:marRight w:val="0"/>
                          <w:marTop w:val="0"/>
                          <w:marBottom w:val="0"/>
                          <w:divBdr>
                            <w:top w:val="none" w:sz="0" w:space="0" w:color="auto"/>
                            <w:left w:val="none" w:sz="0" w:space="0" w:color="auto"/>
                            <w:bottom w:val="none" w:sz="0" w:space="0" w:color="auto"/>
                            <w:right w:val="none" w:sz="0" w:space="0" w:color="auto"/>
                          </w:divBdr>
                          <w:divsChild>
                            <w:div w:id="115634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6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550328">
              <w:marLeft w:val="0"/>
              <w:marRight w:val="0"/>
              <w:marTop w:val="0"/>
              <w:marBottom w:val="375"/>
              <w:divBdr>
                <w:top w:val="none" w:sz="0" w:space="0" w:color="auto"/>
                <w:left w:val="none" w:sz="0" w:space="0" w:color="auto"/>
                <w:bottom w:val="none" w:sz="0" w:space="0" w:color="auto"/>
                <w:right w:val="none" w:sz="0" w:space="0" w:color="auto"/>
              </w:divBdr>
              <w:divsChild>
                <w:div w:id="1851483296">
                  <w:marLeft w:val="0"/>
                  <w:marRight w:val="0"/>
                  <w:marTop w:val="0"/>
                  <w:marBottom w:val="0"/>
                  <w:divBdr>
                    <w:top w:val="none" w:sz="0" w:space="0" w:color="auto"/>
                    <w:left w:val="none" w:sz="0" w:space="0" w:color="auto"/>
                    <w:bottom w:val="none" w:sz="0" w:space="0" w:color="auto"/>
                    <w:right w:val="none" w:sz="0" w:space="0" w:color="auto"/>
                  </w:divBdr>
                  <w:divsChild>
                    <w:div w:id="1006134512">
                      <w:marLeft w:val="0"/>
                      <w:marRight w:val="150"/>
                      <w:marTop w:val="0"/>
                      <w:marBottom w:val="0"/>
                      <w:divBdr>
                        <w:top w:val="none" w:sz="0" w:space="0" w:color="auto"/>
                        <w:left w:val="none" w:sz="0" w:space="0" w:color="auto"/>
                        <w:bottom w:val="none" w:sz="0" w:space="0" w:color="auto"/>
                        <w:right w:val="none" w:sz="0" w:space="0" w:color="auto"/>
                      </w:divBdr>
                      <w:divsChild>
                        <w:div w:id="1223098389">
                          <w:marLeft w:val="0"/>
                          <w:marRight w:val="0"/>
                          <w:marTop w:val="0"/>
                          <w:marBottom w:val="0"/>
                          <w:divBdr>
                            <w:top w:val="none" w:sz="0" w:space="0" w:color="auto"/>
                            <w:left w:val="none" w:sz="0" w:space="0" w:color="auto"/>
                            <w:bottom w:val="none" w:sz="0" w:space="0" w:color="auto"/>
                            <w:right w:val="none" w:sz="0" w:space="0" w:color="auto"/>
                          </w:divBdr>
                          <w:divsChild>
                            <w:div w:id="709770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851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562388">
              <w:marLeft w:val="0"/>
              <w:marRight w:val="0"/>
              <w:marTop w:val="0"/>
              <w:marBottom w:val="375"/>
              <w:divBdr>
                <w:top w:val="none" w:sz="0" w:space="0" w:color="auto"/>
                <w:left w:val="none" w:sz="0" w:space="0" w:color="auto"/>
                <w:bottom w:val="none" w:sz="0" w:space="0" w:color="auto"/>
                <w:right w:val="none" w:sz="0" w:space="0" w:color="auto"/>
              </w:divBdr>
              <w:divsChild>
                <w:div w:id="1824421089">
                  <w:marLeft w:val="0"/>
                  <w:marRight w:val="0"/>
                  <w:marTop w:val="0"/>
                  <w:marBottom w:val="0"/>
                  <w:divBdr>
                    <w:top w:val="none" w:sz="0" w:space="0" w:color="auto"/>
                    <w:left w:val="none" w:sz="0" w:space="0" w:color="auto"/>
                    <w:bottom w:val="none" w:sz="0" w:space="0" w:color="auto"/>
                    <w:right w:val="none" w:sz="0" w:space="0" w:color="auto"/>
                  </w:divBdr>
                  <w:divsChild>
                    <w:div w:id="1511990449">
                      <w:marLeft w:val="0"/>
                      <w:marRight w:val="150"/>
                      <w:marTop w:val="0"/>
                      <w:marBottom w:val="0"/>
                      <w:divBdr>
                        <w:top w:val="none" w:sz="0" w:space="0" w:color="auto"/>
                        <w:left w:val="none" w:sz="0" w:space="0" w:color="auto"/>
                        <w:bottom w:val="none" w:sz="0" w:space="0" w:color="auto"/>
                        <w:right w:val="none" w:sz="0" w:space="0" w:color="auto"/>
                      </w:divBdr>
                      <w:divsChild>
                        <w:div w:id="357892395">
                          <w:marLeft w:val="0"/>
                          <w:marRight w:val="0"/>
                          <w:marTop w:val="0"/>
                          <w:marBottom w:val="0"/>
                          <w:divBdr>
                            <w:top w:val="none" w:sz="0" w:space="0" w:color="auto"/>
                            <w:left w:val="none" w:sz="0" w:space="0" w:color="auto"/>
                            <w:bottom w:val="none" w:sz="0" w:space="0" w:color="auto"/>
                            <w:right w:val="none" w:sz="0" w:space="0" w:color="auto"/>
                          </w:divBdr>
                          <w:divsChild>
                            <w:div w:id="15376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82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709989">
              <w:marLeft w:val="0"/>
              <w:marRight w:val="0"/>
              <w:marTop w:val="0"/>
              <w:marBottom w:val="375"/>
              <w:divBdr>
                <w:top w:val="none" w:sz="0" w:space="0" w:color="auto"/>
                <w:left w:val="none" w:sz="0" w:space="0" w:color="auto"/>
                <w:bottom w:val="none" w:sz="0" w:space="0" w:color="auto"/>
                <w:right w:val="none" w:sz="0" w:space="0" w:color="auto"/>
              </w:divBdr>
              <w:divsChild>
                <w:div w:id="1955285177">
                  <w:marLeft w:val="0"/>
                  <w:marRight w:val="0"/>
                  <w:marTop w:val="0"/>
                  <w:marBottom w:val="0"/>
                  <w:divBdr>
                    <w:top w:val="none" w:sz="0" w:space="0" w:color="auto"/>
                    <w:left w:val="none" w:sz="0" w:space="0" w:color="auto"/>
                    <w:bottom w:val="none" w:sz="0" w:space="0" w:color="auto"/>
                    <w:right w:val="none" w:sz="0" w:space="0" w:color="auto"/>
                  </w:divBdr>
                  <w:divsChild>
                    <w:div w:id="910430702">
                      <w:marLeft w:val="0"/>
                      <w:marRight w:val="150"/>
                      <w:marTop w:val="0"/>
                      <w:marBottom w:val="0"/>
                      <w:divBdr>
                        <w:top w:val="none" w:sz="0" w:space="0" w:color="auto"/>
                        <w:left w:val="none" w:sz="0" w:space="0" w:color="auto"/>
                        <w:bottom w:val="none" w:sz="0" w:space="0" w:color="auto"/>
                        <w:right w:val="none" w:sz="0" w:space="0" w:color="auto"/>
                      </w:divBdr>
                      <w:divsChild>
                        <w:div w:id="621501961">
                          <w:marLeft w:val="0"/>
                          <w:marRight w:val="0"/>
                          <w:marTop w:val="0"/>
                          <w:marBottom w:val="0"/>
                          <w:divBdr>
                            <w:top w:val="none" w:sz="0" w:space="0" w:color="auto"/>
                            <w:left w:val="none" w:sz="0" w:space="0" w:color="auto"/>
                            <w:bottom w:val="none" w:sz="0" w:space="0" w:color="auto"/>
                            <w:right w:val="none" w:sz="0" w:space="0" w:color="auto"/>
                          </w:divBdr>
                          <w:divsChild>
                            <w:div w:id="1806846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95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660002">
              <w:marLeft w:val="0"/>
              <w:marRight w:val="0"/>
              <w:marTop w:val="0"/>
              <w:marBottom w:val="375"/>
              <w:divBdr>
                <w:top w:val="none" w:sz="0" w:space="0" w:color="auto"/>
                <w:left w:val="none" w:sz="0" w:space="0" w:color="auto"/>
                <w:bottom w:val="none" w:sz="0" w:space="0" w:color="auto"/>
                <w:right w:val="none" w:sz="0" w:space="0" w:color="auto"/>
              </w:divBdr>
              <w:divsChild>
                <w:div w:id="1107427507">
                  <w:marLeft w:val="0"/>
                  <w:marRight w:val="0"/>
                  <w:marTop w:val="0"/>
                  <w:marBottom w:val="0"/>
                  <w:divBdr>
                    <w:top w:val="none" w:sz="0" w:space="0" w:color="auto"/>
                    <w:left w:val="none" w:sz="0" w:space="0" w:color="auto"/>
                    <w:bottom w:val="none" w:sz="0" w:space="0" w:color="auto"/>
                    <w:right w:val="none" w:sz="0" w:space="0" w:color="auto"/>
                  </w:divBdr>
                  <w:divsChild>
                    <w:div w:id="780345944">
                      <w:marLeft w:val="0"/>
                      <w:marRight w:val="150"/>
                      <w:marTop w:val="0"/>
                      <w:marBottom w:val="0"/>
                      <w:divBdr>
                        <w:top w:val="none" w:sz="0" w:space="0" w:color="auto"/>
                        <w:left w:val="none" w:sz="0" w:space="0" w:color="auto"/>
                        <w:bottom w:val="none" w:sz="0" w:space="0" w:color="auto"/>
                        <w:right w:val="none" w:sz="0" w:space="0" w:color="auto"/>
                      </w:divBdr>
                      <w:divsChild>
                        <w:div w:id="73943430">
                          <w:marLeft w:val="0"/>
                          <w:marRight w:val="0"/>
                          <w:marTop w:val="0"/>
                          <w:marBottom w:val="0"/>
                          <w:divBdr>
                            <w:top w:val="none" w:sz="0" w:space="0" w:color="auto"/>
                            <w:left w:val="none" w:sz="0" w:space="0" w:color="auto"/>
                            <w:bottom w:val="none" w:sz="0" w:space="0" w:color="auto"/>
                            <w:right w:val="none" w:sz="0" w:space="0" w:color="auto"/>
                          </w:divBdr>
                          <w:divsChild>
                            <w:div w:id="42796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813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78843">
              <w:marLeft w:val="0"/>
              <w:marRight w:val="0"/>
              <w:marTop w:val="0"/>
              <w:marBottom w:val="375"/>
              <w:divBdr>
                <w:top w:val="none" w:sz="0" w:space="0" w:color="auto"/>
                <w:left w:val="none" w:sz="0" w:space="0" w:color="auto"/>
                <w:bottom w:val="none" w:sz="0" w:space="0" w:color="auto"/>
                <w:right w:val="none" w:sz="0" w:space="0" w:color="auto"/>
              </w:divBdr>
              <w:divsChild>
                <w:div w:id="1956867363">
                  <w:marLeft w:val="0"/>
                  <w:marRight w:val="0"/>
                  <w:marTop w:val="0"/>
                  <w:marBottom w:val="0"/>
                  <w:divBdr>
                    <w:top w:val="none" w:sz="0" w:space="0" w:color="auto"/>
                    <w:left w:val="none" w:sz="0" w:space="0" w:color="auto"/>
                    <w:bottom w:val="none" w:sz="0" w:space="0" w:color="auto"/>
                    <w:right w:val="none" w:sz="0" w:space="0" w:color="auto"/>
                  </w:divBdr>
                  <w:divsChild>
                    <w:div w:id="1250190907">
                      <w:marLeft w:val="0"/>
                      <w:marRight w:val="150"/>
                      <w:marTop w:val="0"/>
                      <w:marBottom w:val="0"/>
                      <w:divBdr>
                        <w:top w:val="none" w:sz="0" w:space="0" w:color="auto"/>
                        <w:left w:val="none" w:sz="0" w:space="0" w:color="auto"/>
                        <w:bottom w:val="none" w:sz="0" w:space="0" w:color="auto"/>
                        <w:right w:val="none" w:sz="0" w:space="0" w:color="auto"/>
                      </w:divBdr>
                      <w:divsChild>
                        <w:div w:id="1108282484">
                          <w:marLeft w:val="0"/>
                          <w:marRight w:val="0"/>
                          <w:marTop w:val="0"/>
                          <w:marBottom w:val="0"/>
                          <w:divBdr>
                            <w:top w:val="none" w:sz="0" w:space="0" w:color="auto"/>
                            <w:left w:val="none" w:sz="0" w:space="0" w:color="auto"/>
                            <w:bottom w:val="none" w:sz="0" w:space="0" w:color="auto"/>
                            <w:right w:val="none" w:sz="0" w:space="0" w:color="auto"/>
                          </w:divBdr>
                          <w:divsChild>
                            <w:div w:id="265425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3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885059">
              <w:marLeft w:val="0"/>
              <w:marRight w:val="0"/>
              <w:marTop w:val="0"/>
              <w:marBottom w:val="375"/>
              <w:divBdr>
                <w:top w:val="none" w:sz="0" w:space="0" w:color="auto"/>
                <w:left w:val="none" w:sz="0" w:space="0" w:color="auto"/>
                <w:bottom w:val="none" w:sz="0" w:space="0" w:color="auto"/>
                <w:right w:val="none" w:sz="0" w:space="0" w:color="auto"/>
              </w:divBdr>
              <w:divsChild>
                <w:div w:id="1356537435">
                  <w:marLeft w:val="0"/>
                  <w:marRight w:val="0"/>
                  <w:marTop w:val="0"/>
                  <w:marBottom w:val="0"/>
                  <w:divBdr>
                    <w:top w:val="none" w:sz="0" w:space="0" w:color="auto"/>
                    <w:left w:val="none" w:sz="0" w:space="0" w:color="auto"/>
                    <w:bottom w:val="none" w:sz="0" w:space="0" w:color="auto"/>
                    <w:right w:val="none" w:sz="0" w:space="0" w:color="auto"/>
                  </w:divBdr>
                  <w:divsChild>
                    <w:div w:id="978875730">
                      <w:marLeft w:val="0"/>
                      <w:marRight w:val="150"/>
                      <w:marTop w:val="0"/>
                      <w:marBottom w:val="0"/>
                      <w:divBdr>
                        <w:top w:val="none" w:sz="0" w:space="0" w:color="auto"/>
                        <w:left w:val="none" w:sz="0" w:space="0" w:color="auto"/>
                        <w:bottom w:val="none" w:sz="0" w:space="0" w:color="auto"/>
                        <w:right w:val="none" w:sz="0" w:space="0" w:color="auto"/>
                      </w:divBdr>
                      <w:divsChild>
                        <w:div w:id="1218320814">
                          <w:marLeft w:val="0"/>
                          <w:marRight w:val="0"/>
                          <w:marTop w:val="0"/>
                          <w:marBottom w:val="0"/>
                          <w:divBdr>
                            <w:top w:val="none" w:sz="0" w:space="0" w:color="auto"/>
                            <w:left w:val="none" w:sz="0" w:space="0" w:color="auto"/>
                            <w:bottom w:val="none" w:sz="0" w:space="0" w:color="auto"/>
                            <w:right w:val="none" w:sz="0" w:space="0" w:color="auto"/>
                          </w:divBdr>
                          <w:divsChild>
                            <w:div w:id="1596134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65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596398">
              <w:marLeft w:val="0"/>
              <w:marRight w:val="0"/>
              <w:marTop w:val="0"/>
              <w:marBottom w:val="375"/>
              <w:divBdr>
                <w:top w:val="none" w:sz="0" w:space="0" w:color="auto"/>
                <w:left w:val="none" w:sz="0" w:space="0" w:color="auto"/>
                <w:bottom w:val="none" w:sz="0" w:space="0" w:color="auto"/>
                <w:right w:val="none" w:sz="0" w:space="0" w:color="auto"/>
              </w:divBdr>
              <w:divsChild>
                <w:div w:id="1382437223">
                  <w:marLeft w:val="0"/>
                  <w:marRight w:val="0"/>
                  <w:marTop w:val="0"/>
                  <w:marBottom w:val="0"/>
                  <w:divBdr>
                    <w:top w:val="none" w:sz="0" w:space="0" w:color="auto"/>
                    <w:left w:val="none" w:sz="0" w:space="0" w:color="auto"/>
                    <w:bottom w:val="none" w:sz="0" w:space="0" w:color="auto"/>
                    <w:right w:val="none" w:sz="0" w:space="0" w:color="auto"/>
                  </w:divBdr>
                  <w:divsChild>
                    <w:div w:id="1991859128">
                      <w:marLeft w:val="0"/>
                      <w:marRight w:val="150"/>
                      <w:marTop w:val="0"/>
                      <w:marBottom w:val="0"/>
                      <w:divBdr>
                        <w:top w:val="none" w:sz="0" w:space="0" w:color="auto"/>
                        <w:left w:val="none" w:sz="0" w:space="0" w:color="auto"/>
                        <w:bottom w:val="none" w:sz="0" w:space="0" w:color="auto"/>
                        <w:right w:val="none" w:sz="0" w:space="0" w:color="auto"/>
                      </w:divBdr>
                      <w:divsChild>
                        <w:div w:id="710766132">
                          <w:marLeft w:val="0"/>
                          <w:marRight w:val="0"/>
                          <w:marTop w:val="0"/>
                          <w:marBottom w:val="0"/>
                          <w:divBdr>
                            <w:top w:val="none" w:sz="0" w:space="0" w:color="auto"/>
                            <w:left w:val="none" w:sz="0" w:space="0" w:color="auto"/>
                            <w:bottom w:val="none" w:sz="0" w:space="0" w:color="auto"/>
                            <w:right w:val="none" w:sz="0" w:space="0" w:color="auto"/>
                          </w:divBdr>
                          <w:divsChild>
                            <w:div w:id="1792549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95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250682">
              <w:marLeft w:val="0"/>
              <w:marRight w:val="0"/>
              <w:marTop w:val="0"/>
              <w:marBottom w:val="375"/>
              <w:divBdr>
                <w:top w:val="none" w:sz="0" w:space="0" w:color="auto"/>
                <w:left w:val="none" w:sz="0" w:space="0" w:color="auto"/>
                <w:bottom w:val="none" w:sz="0" w:space="0" w:color="auto"/>
                <w:right w:val="none" w:sz="0" w:space="0" w:color="auto"/>
              </w:divBdr>
              <w:divsChild>
                <w:div w:id="380516719">
                  <w:marLeft w:val="0"/>
                  <w:marRight w:val="0"/>
                  <w:marTop w:val="0"/>
                  <w:marBottom w:val="0"/>
                  <w:divBdr>
                    <w:top w:val="none" w:sz="0" w:space="0" w:color="auto"/>
                    <w:left w:val="none" w:sz="0" w:space="0" w:color="auto"/>
                    <w:bottom w:val="none" w:sz="0" w:space="0" w:color="auto"/>
                    <w:right w:val="none" w:sz="0" w:space="0" w:color="auto"/>
                  </w:divBdr>
                  <w:divsChild>
                    <w:div w:id="474030547">
                      <w:marLeft w:val="0"/>
                      <w:marRight w:val="150"/>
                      <w:marTop w:val="0"/>
                      <w:marBottom w:val="0"/>
                      <w:divBdr>
                        <w:top w:val="none" w:sz="0" w:space="0" w:color="auto"/>
                        <w:left w:val="none" w:sz="0" w:space="0" w:color="auto"/>
                        <w:bottom w:val="none" w:sz="0" w:space="0" w:color="auto"/>
                        <w:right w:val="none" w:sz="0" w:space="0" w:color="auto"/>
                      </w:divBdr>
                      <w:divsChild>
                        <w:div w:id="640310342">
                          <w:marLeft w:val="0"/>
                          <w:marRight w:val="0"/>
                          <w:marTop w:val="0"/>
                          <w:marBottom w:val="0"/>
                          <w:divBdr>
                            <w:top w:val="none" w:sz="0" w:space="0" w:color="auto"/>
                            <w:left w:val="none" w:sz="0" w:space="0" w:color="auto"/>
                            <w:bottom w:val="none" w:sz="0" w:space="0" w:color="auto"/>
                            <w:right w:val="none" w:sz="0" w:space="0" w:color="auto"/>
                          </w:divBdr>
                          <w:divsChild>
                            <w:div w:id="100212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177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90273">
              <w:marLeft w:val="0"/>
              <w:marRight w:val="0"/>
              <w:marTop w:val="0"/>
              <w:marBottom w:val="375"/>
              <w:divBdr>
                <w:top w:val="none" w:sz="0" w:space="0" w:color="auto"/>
                <w:left w:val="none" w:sz="0" w:space="0" w:color="auto"/>
                <w:bottom w:val="none" w:sz="0" w:space="0" w:color="auto"/>
                <w:right w:val="none" w:sz="0" w:space="0" w:color="auto"/>
              </w:divBdr>
              <w:divsChild>
                <w:div w:id="1165363244">
                  <w:marLeft w:val="0"/>
                  <w:marRight w:val="0"/>
                  <w:marTop w:val="0"/>
                  <w:marBottom w:val="0"/>
                  <w:divBdr>
                    <w:top w:val="none" w:sz="0" w:space="0" w:color="auto"/>
                    <w:left w:val="none" w:sz="0" w:space="0" w:color="auto"/>
                    <w:bottom w:val="none" w:sz="0" w:space="0" w:color="auto"/>
                    <w:right w:val="none" w:sz="0" w:space="0" w:color="auto"/>
                  </w:divBdr>
                  <w:divsChild>
                    <w:div w:id="1917780948">
                      <w:marLeft w:val="0"/>
                      <w:marRight w:val="150"/>
                      <w:marTop w:val="0"/>
                      <w:marBottom w:val="0"/>
                      <w:divBdr>
                        <w:top w:val="none" w:sz="0" w:space="0" w:color="auto"/>
                        <w:left w:val="none" w:sz="0" w:space="0" w:color="auto"/>
                        <w:bottom w:val="none" w:sz="0" w:space="0" w:color="auto"/>
                        <w:right w:val="none" w:sz="0" w:space="0" w:color="auto"/>
                      </w:divBdr>
                      <w:divsChild>
                        <w:div w:id="286547834">
                          <w:marLeft w:val="0"/>
                          <w:marRight w:val="0"/>
                          <w:marTop w:val="0"/>
                          <w:marBottom w:val="0"/>
                          <w:divBdr>
                            <w:top w:val="none" w:sz="0" w:space="0" w:color="auto"/>
                            <w:left w:val="none" w:sz="0" w:space="0" w:color="auto"/>
                            <w:bottom w:val="none" w:sz="0" w:space="0" w:color="auto"/>
                            <w:right w:val="none" w:sz="0" w:space="0" w:color="auto"/>
                          </w:divBdr>
                          <w:divsChild>
                            <w:div w:id="60411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71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960197">
              <w:marLeft w:val="0"/>
              <w:marRight w:val="0"/>
              <w:marTop w:val="0"/>
              <w:marBottom w:val="375"/>
              <w:divBdr>
                <w:top w:val="none" w:sz="0" w:space="0" w:color="auto"/>
                <w:left w:val="none" w:sz="0" w:space="0" w:color="auto"/>
                <w:bottom w:val="none" w:sz="0" w:space="0" w:color="auto"/>
                <w:right w:val="none" w:sz="0" w:space="0" w:color="auto"/>
              </w:divBdr>
              <w:divsChild>
                <w:div w:id="1378508166">
                  <w:marLeft w:val="0"/>
                  <w:marRight w:val="0"/>
                  <w:marTop w:val="0"/>
                  <w:marBottom w:val="0"/>
                  <w:divBdr>
                    <w:top w:val="none" w:sz="0" w:space="0" w:color="auto"/>
                    <w:left w:val="none" w:sz="0" w:space="0" w:color="auto"/>
                    <w:bottom w:val="none" w:sz="0" w:space="0" w:color="auto"/>
                    <w:right w:val="none" w:sz="0" w:space="0" w:color="auto"/>
                  </w:divBdr>
                  <w:divsChild>
                    <w:div w:id="1595552811">
                      <w:marLeft w:val="0"/>
                      <w:marRight w:val="150"/>
                      <w:marTop w:val="0"/>
                      <w:marBottom w:val="0"/>
                      <w:divBdr>
                        <w:top w:val="none" w:sz="0" w:space="0" w:color="auto"/>
                        <w:left w:val="none" w:sz="0" w:space="0" w:color="auto"/>
                        <w:bottom w:val="none" w:sz="0" w:space="0" w:color="auto"/>
                        <w:right w:val="none" w:sz="0" w:space="0" w:color="auto"/>
                      </w:divBdr>
                      <w:divsChild>
                        <w:div w:id="767189765">
                          <w:marLeft w:val="0"/>
                          <w:marRight w:val="0"/>
                          <w:marTop w:val="0"/>
                          <w:marBottom w:val="0"/>
                          <w:divBdr>
                            <w:top w:val="none" w:sz="0" w:space="0" w:color="auto"/>
                            <w:left w:val="none" w:sz="0" w:space="0" w:color="auto"/>
                            <w:bottom w:val="none" w:sz="0" w:space="0" w:color="auto"/>
                            <w:right w:val="none" w:sz="0" w:space="0" w:color="auto"/>
                          </w:divBdr>
                          <w:divsChild>
                            <w:div w:id="33168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844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035052">
              <w:marLeft w:val="0"/>
              <w:marRight w:val="0"/>
              <w:marTop w:val="0"/>
              <w:marBottom w:val="375"/>
              <w:divBdr>
                <w:top w:val="none" w:sz="0" w:space="0" w:color="auto"/>
                <w:left w:val="none" w:sz="0" w:space="0" w:color="auto"/>
                <w:bottom w:val="none" w:sz="0" w:space="0" w:color="auto"/>
                <w:right w:val="none" w:sz="0" w:space="0" w:color="auto"/>
              </w:divBdr>
              <w:divsChild>
                <w:div w:id="1159229933">
                  <w:marLeft w:val="0"/>
                  <w:marRight w:val="0"/>
                  <w:marTop w:val="0"/>
                  <w:marBottom w:val="0"/>
                  <w:divBdr>
                    <w:top w:val="none" w:sz="0" w:space="0" w:color="auto"/>
                    <w:left w:val="none" w:sz="0" w:space="0" w:color="auto"/>
                    <w:bottom w:val="none" w:sz="0" w:space="0" w:color="auto"/>
                    <w:right w:val="none" w:sz="0" w:space="0" w:color="auto"/>
                  </w:divBdr>
                  <w:divsChild>
                    <w:div w:id="1756632869">
                      <w:marLeft w:val="0"/>
                      <w:marRight w:val="150"/>
                      <w:marTop w:val="0"/>
                      <w:marBottom w:val="0"/>
                      <w:divBdr>
                        <w:top w:val="none" w:sz="0" w:space="0" w:color="auto"/>
                        <w:left w:val="none" w:sz="0" w:space="0" w:color="auto"/>
                        <w:bottom w:val="none" w:sz="0" w:space="0" w:color="auto"/>
                        <w:right w:val="none" w:sz="0" w:space="0" w:color="auto"/>
                      </w:divBdr>
                      <w:divsChild>
                        <w:div w:id="1295480736">
                          <w:marLeft w:val="0"/>
                          <w:marRight w:val="0"/>
                          <w:marTop w:val="0"/>
                          <w:marBottom w:val="0"/>
                          <w:divBdr>
                            <w:top w:val="none" w:sz="0" w:space="0" w:color="auto"/>
                            <w:left w:val="none" w:sz="0" w:space="0" w:color="auto"/>
                            <w:bottom w:val="none" w:sz="0" w:space="0" w:color="auto"/>
                            <w:right w:val="none" w:sz="0" w:space="0" w:color="auto"/>
                          </w:divBdr>
                          <w:divsChild>
                            <w:div w:id="112862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5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608002">
              <w:marLeft w:val="0"/>
              <w:marRight w:val="0"/>
              <w:marTop w:val="0"/>
              <w:marBottom w:val="375"/>
              <w:divBdr>
                <w:top w:val="none" w:sz="0" w:space="0" w:color="auto"/>
                <w:left w:val="none" w:sz="0" w:space="0" w:color="auto"/>
                <w:bottom w:val="none" w:sz="0" w:space="0" w:color="auto"/>
                <w:right w:val="none" w:sz="0" w:space="0" w:color="auto"/>
              </w:divBdr>
              <w:divsChild>
                <w:div w:id="1138186531">
                  <w:marLeft w:val="0"/>
                  <w:marRight w:val="0"/>
                  <w:marTop w:val="0"/>
                  <w:marBottom w:val="0"/>
                  <w:divBdr>
                    <w:top w:val="none" w:sz="0" w:space="0" w:color="auto"/>
                    <w:left w:val="none" w:sz="0" w:space="0" w:color="auto"/>
                    <w:bottom w:val="none" w:sz="0" w:space="0" w:color="auto"/>
                    <w:right w:val="none" w:sz="0" w:space="0" w:color="auto"/>
                  </w:divBdr>
                  <w:divsChild>
                    <w:div w:id="2081631886">
                      <w:marLeft w:val="0"/>
                      <w:marRight w:val="150"/>
                      <w:marTop w:val="0"/>
                      <w:marBottom w:val="0"/>
                      <w:divBdr>
                        <w:top w:val="none" w:sz="0" w:space="0" w:color="auto"/>
                        <w:left w:val="none" w:sz="0" w:space="0" w:color="auto"/>
                        <w:bottom w:val="none" w:sz="0" w:space="0" w:color="auto"/>
                        <w:right w:val="none" w:sz="0" w:space="0" w:color="auto"/>
                      </w:divBdr>
                      <w:divsChild>
                        <w:div w:id="854537653">
                          <w:marLeft w:val="0"/>
                          <w:marRight w:val="0"/>
                          <w:marTop w:val="0"/>
                          <w:marBottom w:val="0"/>
                          <w:divBdr>
                            <w:top w:val="none" w:sz="0" w:space="0" w:color="auto"/>
                            <w:left w:val="none" w:sz="0" w:space="0" w:color="auto"/>
                            <w:bottom w:val="none" w:sz="0" w:space="0" w:color="auto"/>
                            <w:right w:val="none" w:sz="0" w:space="0" w:color="auto"/>
                          </w:divBdr>
                          <w:divsChild>
                            <w:div w:id="973289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07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278926">
              <w:marLeft w:val="0"/>
              <w:marRight w:val="0"/>
              <w:marTop w:val="0"/>
              <w:marBottom w:val="375"/>
              <w:divBdr>
                <w:top w:val="none" w:sz="0" w:space="0" w:color="auto"/>
                <w:left w:val="none" w:sz="0" w:space="0" w:color="auto"/>
                <w:bottom w:val="none" w:sz="0" w:space="0" w:color="auto"/>
                <w:right w:val="none" w:sz="0" w:space="0" w:color="auto"/>
              </w:divBdr>
              <w:divsChild>
                <w:div w:id="965502292">
                  <w:marLeft w:val="0"/>
                  <w:marRight w:val="0"/>
                  <w:marTop w:val="0"/>
                  <w:marBottom w:val="0"/>
                  <w:divBdr>
                    <w:top w:val="none" w:sz="0" w:space="0" w:color="auto"/>
                    <w:left w:val="none" w:sz="0" w:space="0" w:color="auto"/>
                    <w:bottom w:val="none" w:sz="0" w:space="0" w:color="auto"/>
                    <w:right w:val="none" w:sz="0" w:space="0" w:color="auto"/>
                  </w:divBdr>
                  <w:divsChild>
                    <w:div w:id="202397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792799">
              <w:marLeft w:val="0"/>
              <w:marRight w:val="0"/>
              <w:marTop w:val="0"/>
              <w:marBottom w:val="375"/>
              <w:divBdr>
                <w:top w:val="none" w:sz="0" w:space="0" w:color="auto"/>
                <w:left w:val="none" w:sz="0" w:space="0" w:color="auto"/>
                <w:bottom w:val="none" w:sz="0" w:space="0" w:color="auto"/>
                <w:right w:val="none" w:sz="0" w:space="0" w:color="auto"/>
              </w:divBdr>
              <w:divsChild>
                <w:div w:id="813059030">
                  <w:marLeft w:val="0"/>
                  <w:marRight w:val="0"/>
                  <w:marTop w:val="0"/>
                  <w:marBottom w:val="0"/>
                  <w:divBdr>
                    <w:top w:val="none" w:sz="0" w:space="0" w:color="auto"/>
                    <w:left w:val="none" w:sz="0" w:space="0" w:color="auto"/>
                    <w:bottom w:val="none" w:sz="0" w:space="0" w:color="auto"/>
                    <w:right w:val="none" w:sz="0" w:space="0" w:color="auto"/>
                  </w:divBdr>
                  <w:divsChild>
                    <w:div w:id="1431311251">
                      <w:marLeft w:val="0"/>
                      <w:marRight w:val="150"/>
                      <w:marTop w:val="0"/>
                      <w:marBottom w:val="0"/>
                      <w:divBdr>
                        <w:top w:val="none" w:sz="0" w:space="0" w:color="auto"/>
                        <w:left w:val="none" w:sz="0" w:space="0" w:color="auto"/>
                        <w:bottom w:val="none" w:sz="0" w:space="0" w:color="auto"/>
                        <w:right w:val="none" w:sz="0" w:space="0" w:color="auto"/>
                      </w:divBdr>
                      <w:divsChild>
                        <w:div w:id="1944413970">
                          <w:marLeft w:val="0"/>
                          <w:marRight w:val="0"/>
                          <w:marTop w:val="0"/>
                          <w:marBottom w:val="0"/>
                          <w:divBdr>
                            <w:top w:val="none" w:sz="0" w:space="0" w:color="auto"/>
                            <w:left w:val="none" w:sz="0" w:space="0" w:color="auto"/>
                            <w:bottom w:val="none" w:sz="0" w:space="0" w:color="auto"/>
                            <w:right w:val="none" w:sz="0" w:space="0" w:color="auto"/>
                          </w:divBdr>
                          <w:divsChild>
                            <w:div w:id="183714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561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675069">
              <w:marLeft w:val="0"/>
              <w:marRight w:val="0"/>
              <w:marTop w:val="0"/>
              <w:marBottom w:val="375"/>
              <w:divBdr>
                <w:top w:val="none" w:sz="0" w:space="0" w:color="auto"/>
                <w:left w:val="none" w:sz="0" w:space="0" w:color="auto"/>
                <w:bottom w:val="none" w:sz="0" w:space="0" w:color="auto"/>
                <w:right w:val="none" w:sz="0" w:space="0" w:color="auto"/>
              </w:divBdr>
              <w:divsChild>
                <w:div w:id="488597610">
                  <w:marLeft w:val="0"/>
                  <w:marRight w:val="0"/>
                  <w:marTop w:val="0"/>
                  <w:marBottom w:val="0"/>
                  <w:divBdr>
                    <w:top w:val="none" w:sz="0" w:space="0" w:color="auto"/>
                    <w:left w:val="none" w:sz="0" w:space="0" w:color="auto"/>
                    <w:bottom w:val="none" w:sz="0" w:space="0" w:color="auto"/>
                    <w:right w:val="none" w:sz="0" w:space="0" w:color="auto"/>
                  </w:divBdr>
                  <w:divsChild>
                    <w:div w:id="1665859647">
                      <w:marLeft w:val="0"/>
                      <w:marRight w:val="150"/>
                      <w:marTop w:val="0"/>
                      <w:marBottom w:val="0"/>
                      <w:divBdr>
                        <w:top w:val="none" w:sz="0" w:space="0" w:color="auto"/>
                        <w:left w:val="none" w:sz="0" w:space="0" w:color="auto"/>
                        <w:bottom w:val="none" w:sz="0" w:space="0" w:color="auto"/>
                        <w:right w:val="none" w:sz="0" w:space="0" w:color="auto"/>
                      </w:divBdr>
                      <w:divsChild>
                        <w:div w:id="1514951989">
                          <w:marLeft w:val="0"/>
                          <w:marRight w:val="0"/>
                          <w:marTop w:val="0"/>
                          <w:marBottom w:val="0"/>
                          <w:divBdr>
                            <w:top w:val="none" w:sz="0" w:space="0" w:color="auto"/>
                            <w:left w:val="none" w:sz="0" w:space="0" w:color="auto"/>
                            <w:bottom w:val="none" w:sz="0" w:space="0" w:color="auto"/>
                            <w:right w:val="none" w:sz="0" w:space="0" w:color="auto"/>
                          </w:divBdr>
                          <w:divsChild>
                            <w:div w:id="1464620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8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73603">
              <w:marLeft w:val="0"/>
              <w:marRight w:val="0"/>
              <w:marTop w:val="0"/>
              <w:marBottom w:val="375"/>
              <w:divBdr>
                <w:top w:val="none" w:sz="0" w:space="0" w:color="auto"/>
                <w:left w:val="none" w:sz="0" w:space="0" w:color="auto"/>
                <w:bottom w:val="none" w:sz="0" w:space="0" w:color="auto"/>
                <w:right w:val="none" w:sz="0" w:space="0" w:color="auto"/>
              </w:divBdr>
              <w:divsChild>
                <w:div w:id="770323058">
                  <w:marLeft w:val="0"/>
                  <w:marRight w:val="0"/>
                  <w:marTop w:val="0"/>
                  <w:marBottom w:val="0"/>
                  <w:divBdr>
                    <w:top w:val="none" w:sz="0" w:space="0" w:color="auto"/>
                    <w:left w:val="none" w:sz="0" w:space="0" w:color="auto"/>
                    <w:bottom w:val="none" w:sz="0" w:space="0" w:color="auto"/>
                    <w:right w:val="none" w:sz="0" w:space="0" w:color="auto"/>
                  </w:divBdr>
                  <w:divsChild>
                    <w:div w:id="1366323611">
                      <w:marLeft w:val="0"/>
                      <w:marRight w:val="150"/>
                      <w:marTop w:val="0"/>
                      <w:marBottom w:val="0"/>
                      <w:divBdr>
                        <w:top w:val="none" w:sz="0" w:space="0" w:color="auto"/>
                        <w:left w:val="none" w:sz="0" w:space="0" w:color="auto"/>
                        <w:bottom w:val="none" w:sz="0" w:space="0" w:color="auto"/>
                        <w:right w:val="none" w:sz="0" w:space="0" w:color="auto"/>
                      </w:divBdr>
                      <w:divsChild>
                        <w:div w:id="447627444">
                          <w:marLeft w:val="0"/>
                          <w:marRight w:val="0"/>
                          <w:marTop w:val="0"/>
                          <w:marBottom w:val="0"/>
                          <w:divBdr>
                            <w:top w:val="none" w:sz="0" w:space="0" w:color="auto"/>
                            <w:left w:val="none" w:sz="0" w:space="0" w:color="auto"/>
                            <w:bottom w:val="none" w:sz="0" w:space="0" w:color="auto"/>
                            <w:right w:val="none" w:sz="0" w:space="0" w:color="auto"/>
                          </w:divBdr>
                          <w:divsChild>
                            <w:div w:id="162827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774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548335">
              <w:marLeft w:val="0"/>
              <w:marRight w:val="0"/>
              <w:marTop w:val="0"/>
              <w:marBottom w:val="375"/>
              <w:divBdr>
                <w:top w:val="none" w:sz="0" w:space="0" w:color="auto"/>
                <w:left w:val="none" w:sz="0" w:space="0" w:color="auto"/>
                <w:bottom w:val="none" w:sz="0" w:space="0" w:color="auto"/>
                <w:right w:val="none" w:sz="0" w:space="0" w:color="auto"/>
              </w:divBdr>
              <w:divsChild>
                <w:div w:id="2125845">
                  <w:marLeft w:val="0"/>
                  <w:marRight w:val="0"/>
                  <w:marTop w:val="0"/>
                  <w:marBottom w:val="0"/>
                  <w:divBdr>
                    <w:top w:val="none" w:sz="0" w:space="0" w:color="auto"/>
                    <w:left w:val="none" w:sz="0" w:space="0" w:color="auto"/>
                    <w:bottom w:val="none" w:sz="0" w:space="0" w:color="auto"/>
                    <w:right w:val="none" w:sz="0" w:space="0" w:color="auto"/>
                  </w:divBdr>
                  <w:divsChild>
                    <w:div w:id="1272323263">
                      <w:marLeft w:val="0"/>
                      <w:marRight w:val="150"/>
                      <w:marTop w:val="0"/>
                      <w:marBottom w:val="0"/>
                      <w:divBdr>
                        <w:top w:val="none" w:sz="0" w:space="0" w:color="auto"/>
                        <w:left w:val="none" w:sz="0" w:space="0" w:color="auto"/>
                        <w:bottom w:val="none" w:sz="0" w:space="0" w:color="auto"/>
                        <w:right w:val="none" w:sz="0" w:space="0" w:color="auto"/>
                      </w:divBdr>
                      <w:divsChild>
                        <w:div w:id="385177595">
                          <w:marLeft w:val="0"/>
                          <w:marRight w:val="0"/>
                          <w:marTop w:val="0"/>
                          <w:marBottom w:val="0"/>
                          <w:divBdr>
                            <w:top w:val="none" w:sz="0" w:space="0" w:color="auto"/>
                            <w:left w:val="none" w:sz="0" w:space="0" w:color="auto"/>
                            <w:bottom w:val="none" w:sz="0" w:space="0" w:color="auto"/>
                            <w:right w:val="none" w:sz="0" w:space="0" w:color="auto"/>
                          </w:divBdr>
                          <w:divsChild>
                            <w:div w:id="1158690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51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461264">
              <w:marLeft w:val="0"/>
              <w:marRight w:val="0"/>
              <w:marTop w:val="0"/>
              <w:marBottom w:val="375"/>
              <w:divBdr>
                <w:top w:val="none" w:sz="0" w:space="0" w:color="auto"/>
                <w:left w:val="none" w:sz="0" w:space="0" w:color="auto"/>
                <w:bottom w:val="none" w:sz="0" w:space="0" w:color="auto"/>
                <w:right w:val="none" w:sz="0" w:space="0" w:color="auto"/>
              </w:divBdr>
              <w:divsChild>
                <w:div w:id="1536772222">
                  <w:marLeft w:val="0"/>
                  <w:marRight w:val="0"/>
                  <w:marTop w:val="0"/>
                  <w:marBottom w:val="0"/>
                  <w:divBdr>
                    <w:top w:val="none" w:sz="0" w:space="0" w:color="auto"/>
                    <w:left w:val="none" w:sz="0" w:space="0" w:color="auto"/>
                    <w:bottom w:val="none" w:sz="0" w:space="0" w:color="auto"/>
                    <w:right w:val="none" w:sz="0" w:space="0" w:color="auto"/>
                  </w:divBdr>
                  <w:divsChild>
                    <w:div w:id="1164321509">
                      <w:marLeft w:val="0"/>
                      <w:marRight w:val="150"/>
                      <w:marTop w:val="0"/>
                      <w:marBottom w:val="0"/>
                      <w:divBdr>
                        <w:top w:val="none" w:sz="0" w:space="0" w:color="auto"/>
                        <w:left w:val="none" w:sz="0" w:space="0" w:color="auto"/>
                        <w:bottom w:val="none" w:sz="0" w:space="0" w:color="auto"/>
                        <w:right w:val="none" w:sz="0" w:space="0" w:color="auto"/>
                      </w:divBdr>
                      <w:divsChild>
                        <w:div w:id="450437074">
                          <w:marLeft w:val="0"/>
                          <w:marRight w:val="0"/>
                          <w:marTop w:val="0"/>
                          <w:marBottom w:val="0"/>
                          <w:divBdr>
                            <w:top w:val="none" w:sz="0" w:space="0" w:color="auto"/>
                            <w:left w:val="none" w:sz="0" w:space="0" w:color="auto"/>
                            <w:bottom w:val="none" w:sz="0" w:space="0" w:color="auto"/>
                            <w:right w:val="none" w:sz="0" w:space="0" w:color="auto"/>
                          </w:divBdr>
                          <w:divsChild>
                            <w:div w:id="396099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050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4854068">
      <w:bodyDiv w:val="1"/>
      <w:marLeft w:val="0"/>
      <w:marRight w:val="0"/>
      <w:marTop w:val="0"/>
      <w:marBottom w:val="0"/>
      <w:divBdr>
        <w:top w:val="none" w:sz="0" w:space="0" w:color="auto"/>
        <w:left w:val="none" w:sz="0" w:space="0" w:color="auto"/>
        <w:bottom w:val="none" w:sz="0" w:space="0" w:color="auto"/>
        <w:right w:val="none" w:sz="0" w:space="0" w:color="auto"/>
      </w:divBdr>
      <w:divsChild>
        <w:div w:id="1341002418">
          <w:marLeft w:val="0"/>
          <w:marRight w:val="0"/>
          <w:marTop w:val="0"/>
          <w:marBottom w:val="0"/>
          <w:divBdr>
            <w:top w:val="none" w:sz="0" w:space="0" w:color="auto"/>
            <w:left w:val="none" w:sz="0" w:space="0" w:color="auto"/>
            <w:bottom w:val="none" w:sz="0" w:space="0" w:color="auto"/>
            <w:right w:val="none" w:sz="0" w:space="0" w:color="auto"/>
          </w:divBdr>
          <w:divsChild>
            <w:div w:id="31616286">
              <w:marLeft w:val="0"/>
              <w:marRight w:val="0"/>
              <w:marTop w:val="0"/>
              <w:marBottom w:val="0"/>
              <w:divBdr>
                <w:top w:val="none" w:sz="0" w:space="0" w:color="auto"/>
                <w:left w:val="none" w:sz="0" w:space="0" w:color="auto"/>
                <w:bottom w:val="none" w:sz="0" w:space="0" w:color="auto"/>
                <w:right w:val="none" w:sz="0" w:space="0" w:color="auto"/>
              </w:divBdr>
            </w:div>
          </w:divsChild>
        </w:div>
        <w:div w:id="1216433036">
          <w:marLeft w:val="0"/>
          <w:marRight w:val="0"/>
          <w:marTop w:val="0"/>
          <w:marBottom w:val="0"/>
          <w:divBdr>
            <w:top w:val="none" w:sz="0" w:space="0" w:color="auto"/>
            <w:left w:val="none" w:sz="0" w:space="0" w:color="auto"/>
            <w:bottom w:val="none" w:sz="0" w:space="0" w:color="auto"/>
            <w:right w:val="none" w:sz="0" w:space="0" w:color="auto"/>
          </w:divBdr>
          <w:divsChild>
            <w:div w:id="1926113654">
              <w:marLeft w:val="0"/>
              <w:marRight w:val="0"/>
              <w:marTop w:val="0"/>
              <w:marBottom w:val="375"/>
              <w:divBdr>
                <w:top w:val="none" w:sz="0" w:space="0" w:color="auto"/>
                <w:left w:val="none" w:sz="0" w:space="0" w:color="auto"/>
                <w:bottom w:val="none" w:sz="0" w:space="0" w:color="auto"/>
                <w:right w:val="none" w:sz="0" w:space="0" w:color="auto"/>
              </w:divBdr>
              <w:divsChild>
                <w:div w:id="2069378058">
                  <w:marLeft w:val="0"/>
                  <w:marRight w:val="0"/>
                  <w:marTop w:val="0"/>
                  <w:marBottom w:val="0"/>
                  <w:divBdr>
                    <w:top w:val="none" w:sz="0" w:space="0" w:color="auto"/>
                    <w:left w:val="none" w:sz="0" w:space="0" w:color="auto"/>
                    <w:bottom w:val="none" w:sz="0" w:space="0" w:color="auto"/>
                    <w:right w:val="none" w:sz="0" w:space="0" w:color="auto"/>
                  </w:divBdr>
                  <w:divsChild>
                    <w:div w:id="1810123322">
                      <w:marLeft w:val="0"/>
                      <w:marRight w:val="150"/>
                      <w:marTop w:val="0"/>
                      <w:marBottom w:val="0"/>
                      <w:divBdr>
                        <w:top w:val="none" w:sz="0" w:space="0" w:color="auto"/>
                        <w:left w:val="none" w:sz="0" w:space="0" w:color="auto"/>
                        <w:bottom w:val="none" w:sz="0" w:space="0" w:color="auto"/>
                        <w:right w:val="none" w:sz="0" w:space="0" w:color="auto"/>
                      </w:divBdr>
                      <w:divsChild>
                        <w:div w:id="1740056271">
                          <w:marLeft w:val="0"/>
                          <w:marRight w:val="0"/>
                          <w:marTop w:val="0"/>
                          <w:marBottom w:val="0"/>
                          <w:divBdr>
                            <w:top w:val="none" w:sz="0" w:space="0" w:color="auto"/>
                            <w:left w:val="none" w:sz="0" w:space="0" w:color="auto"/>
                            <w:bottom w:val="none" w:sz="0" w:space="0" w:color="auto"/>
                            <w:right w:val="none" w:sz="0" w:space="0" w:color="auto"/>
                          </w:divBdr>
                          <w:divsChild>
                            <w:div w:id="1043212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443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937875">
              <w:marLeft w:val="0"/>
              <w:marRight w:val="0"/>
              <w:marTop w:val="0"/>
              <w:marBottom w:val="375"/>
              <w:divBdr>
                <w:top w:val="none" w:sz="0" w:space="0" w:color="auto"/>
                <w:left w:val="none" w:sz="0" w:space="0" w:color="auto"/>
                <w:bottom w:val="none" w:sz="0" w:space="0" w:color="auto"/>
                <w:right w:val="none" w:sz="0" w:space="0" w:color="auto"/>
              </w:divBdr>
              <w:divsChild>
                <w:div w:id="672225518">
                  <w:marLeft w:val="0"/>
                  <w:marRight w:val="0"/>
                  <w:marTop w:val="0"/>
                  <w:marBottom w:val="0"/>
                  <w:divBdr>
                    <w:top w:val="none" w:sz="0" w:space="0" w:color="auto"/>
                    <w:left w:val="none" w:sz="0" w:space="0" w:color="auto"/>
                    <w:bottom w:val="none" w:sz="0" w:space="0" w:color="auto"/>
                    <w:right w:val="none" w:sz="0" w:space="0" w:color="auto"/>
                  </w:divBdr>
                  <w:divsChild>
                    <w:div w:id="1951038609">
                      <w:marLeft w:val="0"/>
                      <w:marRight w:val="150"/>
                      <w:marTop w:val="0"/>
                      <w:marBottom w:val="0"/>
                      <w:divBdr>
                        <w:top w:val="none" w:sz="0" w:space="0" w:color="auto"/>
                        <w:left w:val="none" w:sz="0" w:space="0" w:color="auto"/>
                        <w:bottom w:val="none" w:sz="0" w:space="0" w:color="auto"/>
                        <w:right w:val="none" w:sz="0" w:space="0" w:color="auto"/>
                      </w:divBdr>
                      <w:divsChild>
                        <w:div w:id="179977203">
                          <w:marLeft w:val="0"/>
                          <w:marRight w:val="0"/>
                          <w:marTop w:val="0"/>
                          <w:marBottom w:val="0"/>
                          <w:divBdr>
                            <w:top w:val="none" w:sz="0" w:space="0" w:color="auto"/>
                            <w:left w:val="none" w:sz="0" w:space="0" w:color="auto"/>
                            <w:bottom w:val="none" w:sz="0" w:space="0" w:color="auto"/>
                            <w:right w:val="none" w:sz="0" w:space="0" w:color="auto"/>
                          </w:divBdr>
                          <w:divsChild>
                            <w:div w:id="93795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248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77188">
              <w:marLeft w:val="0"/>
              <w:marRight w:val="0"/>
              <w:marTop w:val="0"/>
              <w:marBottom w:val="375"/>
              <w:divBdr>
                <w:top w:val="none" w:sz="0" w:space="0" w:color="auto"/>
                <w:left w:val="none" w:sz="0" w:space="0" w:color="auto"/>
                <w:bottom w:val="none" w:sz="0" w:space="0" w:color="auto"/>
                <w:right w:val="none" w:sz="0" w:space="0" w:color="auto"/>
              </w:divBdr>
              <w:divsChild>
                <w:div w:id="1081484838">
                  <w:marLeft w:val="0"/>
                  <w:marRight w:val="0"/>
                  <w:marTop w:val="0"/>
                  <w:marBottom w:val="0"/>
                  <w:divBdr>
                    <w:top w:val="none" w:sz="0" w:space="0" w:color="auto"/>
                    <w:left w:val="none" w:sz="0" w:space="0" w:color="auto"/>
                    <w:bottom w:val="none" w:sz="0" w:space="0" w:color="auto"/>
                    <w:right w:val="none" w:sz="0" w:space="0" w:color="auto"/>
                  </w:divBdr>
                  <w:divsChild>
                    <w:div w:id="745809569">
                      <w:marLeft w:val="0"/>
                      <w:marRight w:val="150"/>
                      <w:marTop w:val="0"/>
                      <w:marBottom w:val="0"/>
                      <w:divBdr>
                        <w:top w:val="none" w:sz="0" w:space="0" w:color="auto"/>
                        <w:left w:val="none" w:sz="0" w:space="0" w:color="auto"/>
                        <w:bottom w:val="none" w:sz="0" w:space="0" w:color="auto"/>
                        <w:right w:val="none" w:sz="0" w:space="0" w:color="auto"/>
                      </w:divBdr>
                      <w:divsChild>
                        <w:div w:id="1533689011">
                          <w:marLeft w:val="0"/>
                          <w:marRight w:val="0"/>
                          <w:marTop w:val="0"/>
                          <w:marBottom w:val="0"/>
                          <w:divBdr>
                            <w:top w:val="none" w:sz="0" w:space="0" w:color="auto"/>
                            <w:left w:val="none" w:sz="0" w:space="0" w:color="auto"/>
                            <w:bottom w:val="none" w:sz="0" w:space="0" w:color="auto"/>
                            <w:right w:val="none" w:sz="0" w:space="0" w:color="auto"/>
                          </w:divBdr>
                          <w:divsChild>
                            <w:div w:id="1269239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130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254966">
              <w:marLeft w:val="0"/>
              <w:marRight w:val="0"/>
              <w:marTop w:val="0"/>
              <w:marBottom w:val="375"/>
              <w:divBdr>
                <w:top w:val="none" w:sz="0" w:space="0" w:color="auto"/>
                <w:left w:val="none" w:sz="0" w:space="0" w:color="auto"/>
                <w:bottom w:val="none" w:sz="0" w:space="0" w:color="auto"/>
                <w:right w:val="none" w:sz="0" w:space="0" w:color="auto"/>
              </w:divBdr>
              <w:divsChild>
                <w:div w:id="128479767">
                  <w:marLeft w:val="0"/>
                  <w:marRight w:val="0"/>
                  <w:marTop w:val="0"/>
                  <w:marBottom w:val="0"/>
                  <w:divBdr>
                    <w:top w:val="none" w:sz="0" w:space="0" w:color="auto"/>
                    <w:left w:val="none" w:sz="0" w:space="0" w:color="auto"/>
                    <w:bottom w:val="none" w:sz="0" w:space="0" w:color="auto"/>
                    <w:right w:val="none" w:sz="0" w:space="0" w:color="auto"/>
                  </w:divBdr>
                  <w:divsChild>
                    <w:div w:id="44909610">
                      <w:marLeft w:val="0"/>
                      <w:marRight w:val="150"/>
                      <w:marTop w:val="0"/>
                      <w:marBottom w:val="0"/>
                      <w:divBdr>
                        <w:top w:val="none" w:sz="0" w:space="0" w:color="auto"/>
                        <w:left w:val="none" w:sz="0" w:space="0" w:color="auto"/>
                        <w:bottom w:val="none" w:sz="0" w:space="0" w:color="auto"/>
                        <w:right w:val="none" w:sz="0" w:space="0" w:color="auto"/>
                      </w:divBdr>
                      <w:divsChild>
                        <w:div w:id="468940114">
                          <w:marLeft w:val="0"/>
                          <w:marRight w:val="0"/>
                          <w:marTop w:val="0"/>
                          <w:marBottom w:val="0"/>
                          <w:divBdr>
                            <w:top w:val="none" w:sz="0" w:space="0" w:color="auto"/>
                            <w:left w:val="none" w:sz="0" w:space="0" w:color="auto"/>
                            <w:bottom w:val="none" w:sz="0" w:space="0" w:color="auto"/>
                            <w:right w:val="none" w:sz="0" w:space="0" w:color="auto"/>
                          </w:divBdr>
                          <w:divsChild>
                            <w:div w:id="79301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580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448011">
              <w:marLeft w:val="0"/>
              <w:marRight w:val="0"/>
              <w:marTop w:val="0"/>
              <w:marBottom w:val="375"/>
              <w:divBdr>
                <w:top w:val="none" w:sz="0" w:space="0" w:color="auto"/>
                <w:left w:val="none" w:sz="0" w:space="0" w:color="auto"/>
                <w:bottom w:val="none" w:sz="0" w:space="0" w:color="auto"/>
                <w:right w:val="none" w:sz="0" w:space="0" w:color="auto"/>
              </w:divBdr>
              <w:divsChild>
                <w:div w:id="680621651">
                  <w:marLeft w:val="0"/>
                  <w:marRight w:val="0"/>
                  <w:marTop w:val="0"/>
                  <w:marBottom w:val="0"/>
                  <w:divBdr>
                    <w:top w:val="none" w:sz="0" w:space="0" w:color="auto"/>
                    <w:left w:val="none" w:sz="0" w:space="0" w:color="auto"/>
                    <w:bottom w:val="none" w:sz="0" w:space="0" w:color="auto"/>
                    <w:right w:val="none" w:sz="0" w:space="0" w:color="auto"/>
                  </w:divBdr>
                  <w:divsChild>
                    <w:div w:id="1682928831">
                      <w:marLeft w:val="0"/>
                      <w:marRight w:val="150"/>
                      <w:marTop w:val="0"/>
                      <w:marBottom w:val="0"/>
                      <w:divBdr>
                        <w:top w:val="none" w:sz="0" w:space="0" w:color="auto"/>
                        <w:left w:val="none" w:sz="0" w:space="0" w:color="auto"/>
                        <w:bottom w:val="none" w:sz="0" w:space="0" w:color="auto"/>
                        <w:right w:val="none" w:sz="0" w:space="0" w:color="auto"/>
                      </w:divBdr>
                      <w:divsChild>
                        <w:div w:id="1514538751">
                          <w:marLeft w:val="0"/>
                          <w:marRight w:val="0"/>
                          <w:marTop w:val="0"/>
                          <w:marBottom w:val="0"/>
                          <w:divBdr>
                            <w:top w:val="none" w:sz="0" w:space="0" w:color="auto"/>
                            <w:left w:val="none" w:sz="0" w:space="0" w:color="auto"/>
                            <w:bottom w:val="none" w:sz="0" w:space="0" w:color="auto"/>
                            <w:right w:val="none" w:sz="0" w:space="0" w:color="auto"/>
                          </w:divBdr>
                          <w:divsChild>
                            <w:div w:id="2131194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58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463105">
              <w:marLeft w:val="0"/>
              <w:marRight w:val="0"/>
              <w:marTop w:val="0"/>
              <w:marBottom w:val="375"/>
              <w:divBdr>
                <w:top w:val="none" w:sz="0" w:space="0" w:color="auto"/>
                <w:left w:val="none" w:sz="0" w:space="0" w:color="auto"/>
                <w:bottom w:val="none" w:sz="0" w:space="0" w:color="auto"/>
                <w:right w:val="none" w:sz="0" w:space="0" w:color="auto"/>
              </w:divBdr>
              <w:divsChild>
                <w:div w:id="1777604075">
                  <w:marLeft w:val="0"/>
                  <w:marRight w:val="0"/>
                  <w:marTop w:val="0"/>
                  <w:marBottom w:val="0"/>
                  <w:divBdr>
                    <w:top w:val="none" w:sz="0" w:space="0" w:color="auto"/>
                    <w:left w:val="none" w:sz="0" w:space="0" w:color="auto"/>
                    <w:bottom w:val="none" w:sz="0" w:space="0" w:color="auto"/>
                    <w:right w:val="none" w:sz="0" w:space="0" w:color="auto"/>
                  </w:divBdr>
                  <w:divsChild>
                    <w:div w:id="1537112824">
                      <w:marLeft w:val="0"/>
                      <w:marRight w:val="150"/>
                      <w:marTop w:val="0"/>
                      <w:marBottom w:val="0"/>
                      <w:divBdr>
                        <w:top w:val="none" w:sz="0" w:space="0" w:color="auto"/>
                        <w:left w:val="none" w:sz="0" w:space="0" w:color="auto"/>
                        <w:bottom w:val="none" w:sz="0" w:space="0" w:color="auto"/>
                        <w:right w:val="none" w:sz="0" w:space="0" w:color="auto"/>
                      </w:divBdr>
                      <w:divsChild>
                        <w:div w:id="964698784">
                          <w:marLeft w:val="0"/>
                          <w:marRight w:val="0"/>
                          <w:marTop w:val="0"/>
                          <w:marBottom w:val="0"/>
                          <w:divBdr>
                            <w:top w:val="none" w:sz="0" w:space="0" w:color="auto"/>
                            <w:left w:val="none" w:sz="0" w:space="0" w:color="auto"/>
                            <w:bottom w:val="none" w:sz="0" w:space="0" w:color="auto"/>
                            <w:right w:val="none" w:sz="0" w:space="0" w:color="auto"/>
                          </w:divBdr>
                          <w:divsChild>
                            <w:div w:id="103774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69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65517">
              <w:marLeft w:val="0"/>
              <w:marRight w:val="0"/>
              <w:marTop w:val="0"/>
              <w:marBottom w:val="375"/>
              <w:divBdr>
                <w:top w:val="none" w:sz="0" w:space="0" w:color="auto"/>
                <w:left w:val="none" w:sz="0" w:space="0" w:color="auto"/>
                <w:bottom w:val="none" w:sz="0" w:space="0" w:color="auto"/>
                <w:right w:val="none" w:sz="0" w:space="0" w:color="auto"/>
              </w:divBdr>
              <w:divsChild>
                <w:div w:id="1642031625">
                  <w:marLeft w:val="0"/>
                  <w:marRight w:val="0"/>
                  <w:marTop w:val="0"/>
                  <w:marBottom w:val="0"/>
                  <w:divBdr>
                    <w:top w:val="none" w:sz="0" w:space="0" w:color="auto"/>
                    <w:left w:val="none" w:sz="0" w:space="0" w:color="auto"/>
                    <w:bottom w:val="none" w:sz="0" w:space="0" w:color="auto"/>
                    <w:right w:val="none" w:sz="0" w:space="0" w:color="auto"/>
                  </w:divBdr>
                  <w:divsChild>
                    <w:div w:id="1108548644">
                      <w:marLeft w:val="0"/>
                      <w:marRight w:val="150"/>
                      <w:marTop w:val="0"/>
                      <w:marBottom w:val="0"/>
                      <w:divBdr>
                        <w:top w:val="none" w:sz="0" w:space="0" w:color="auto"/>
                        <w:left w:val="none" w:sz="0" w:space="0" w:color="auto"/>
                        <w:bottom w:val="none" w:sz="0" w:space="0" w:color="auto"/>
                        <w:right w:val="none" w:sz="0" w:space="0" w:color="auto"/>
                      </w:divBdr>
                      <w:divsChild>
                        <w:div w:id="587814576">
                          <w:marLeft w:val="0"/>
                          <w:marRight w:val="0"/>
                          <w:marTop w:val="0"/>
                          <w:marBottom w:val="0"/>
                          <w:divBdr>
                            <w:top w:val="none" w:sz="0" w:space="0" w:color="auto"/>
                            <w:left w:val="none" w:sz="0" w:space="0" w:color="auto"/>
                            <w:bottom w:val="none" w:sz="0" w:space="0" w:color="auto"/>
                            <w:right w:val="none" w:sz="0" w:space="0" w:color="auto"/>
                          </w:divBdr>
                          <w:divsChild>
                            <w:div w:id="1269661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177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790039">
              <w:marLeft w:val="0"/>
              <w:marRight w:val="0"/>
              <w:marTop w:val="0"/>
              <w:marBottom w:val="375"/>
              <w:divBdr>
                <w:top w:val="none" w:sz="0" w:space="0" w:color="auto"/>
                <w:left w:val="none" w:sz="0" w:space="0" w:color="auto"/>
                <w:bottom w:val="none" w:sz="0" w:space="0" w:color="auto"/>
                <w:right w:val="none" w:sz="0" w:space="0" w:color="auto"/>
              </w:divBdr>
              <w:divsChild>
                <w:div w:id="672414636">
                  <w:marLeft w:val="0"/>
                  <w:marRight w:val="0"/>
                  <w:marTop w:val="0"/>
                  <w:marBottom w:val="0"/>
                  <w:divBdr>
                    <w:top w:val="none" w:sz="0" w:space="0" w:color="auto"/>
                    <w:left w:val="none" w:sz="0" w:space="0" w:color="auto"/>
                    <w:bottom w:val="none" w:sz="0" w:space="0" w:color="auto"/>
                    <w:right w:val="none" w:sz="0" w:space="0" w:color="auto"/>
                  </w:divBdr>
                  <w:divsChild>
                    <w:div w:id="1933707212">
                      <w:marLeft w:val="0"/>
                      <w:marRight w:val="150"/>
                      <w:marTop w:val="0"/>
                      <w:marBottom w:val="0"/>
                      <w:divBdr>
                        <w:top w:val="none" w:sz="0" w:space="0" w:color="auto"/>
                        <w:left w:val="none" w:sz="0" w:space="0" w:color="auto"/>
                        <w:bottom w:val="none" w:sz="0" w:space="0" w:color="auto"/>
                        <w:right w:val="none" w:sz="0" w:space="0" w:color="auto"/>
                      </w:divBdr>
                      <w:divsChild>
                        <w:div w:id="1323464999">
                          <w:marLeft w:val="0"/>
                          <w:marRight w:val="0"/>
                          <w:marTop w:val="0"/>
                          <w:marBottom w:val="0"/>
                          <w:divBdr>
                            <w:top w:val="none" w:sz="0" w:space="0" w:color="auto"/>
                            <w:left w:val="none" w:sz="0" w:space="0" w:color="auto"/>
                            <w:bottom w:val="none" w:sz="0" w:space="0" w:color="auto"/>
                            <w:right w:val="none" w:sz="0" w:space="0" w:color="auto"/>
                          </w:divBdr>
                          <w:divsChild>
                            <w:div w:id="643238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77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764517">
              <w:marLeft w:val="0"/>
              <w:marRight w:val="0"/>
              <w:marTop w:val="0"/>
              <w:marBottom w:val="375"/>
              <w:divBdr>
                <w:top w:val="none" w:sz="0" w:space="0" w:color="auto"/>
                <w:left w:val="none" w:sz="0" w:space="0" w:color="auto"/>
                <w:bottom w:val="none" w:sz="0" w:space="0" w:color="auto"/>
                <w:right w:val="none" w:sz="0" w:space="0" w:color="auto"/>
              </w:divBdr>
              <w:divsChild>
                <w:div w:id="2018073879">
                  <w:marLeft w:val="0"/>
                  <w:marRight w:val="0"/>
                  <w:marTop w:val="0"/>
                  <w:marBottom w:val="0"/>
                  <w:divBdr>
                    <w:top w:val="none" w:sz="0" w:space="0" w:color="auto"/>
                    <w:left w:val="none" w:sz="0" w:space="0" w:color="auto"/>
                    <w:bottom w:val="none" w:sz="0" w:space="0" w:color="auto"/>
                    <w:right w:val="none" w:sz="0" w:space="0" w:color="auto"/>
                  </w:divBdr>
                  <w:divsChild>
                    <w:div w:id="76561540">
                      <w:marLeft w:val="0"/>
                      <w:marRight w:val="150"/>
                      <w:marTop w:val="0"/>
                      <w:marBottom w:val="0"/>
                      <w:divBdr>
                        <w:top w:val="none" w:sz="0" w:space="0" w:color="auto"/>
                        <w:left w:val="none" w:sz="0" w:space="0" w:color="auto"/>
                        <w:bottom w:val="none" w:sz="0" w:space="0" w:color="auto"/>
                        <w:right w:val="none" w:sz="0" w:space="0" w:color="auto"/>
                      </w:divBdr>
                      <w:divsChild>
                        <w:div w:id="1718773927">
                          <w:marLeft w:val="0"/>
                          <w:marRight w:val="0"/>
                          <w:marTop w:val="0"/>
                          <w:marBottom w:val="0"/>
                          <w:divBdr>
                            <w:top w:val="none" w:sz="0" w:space="0" w:color="auto"/>
                            <w:left w:val="none" w:sz="0" w:space="0" w:color="auto"/>
                            <w:bottom w:val="none" w:sz="0" w:space="0" w:color="auto"/>
                            <w:right w:val="none" w:sz="0" w:space="0" w:color="auto"/>
                          </w:divBdr>
                          <w:divsChild>
                            <w:div w:id="139037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33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434308">
              <w:marLeft w:val="0"/>
              <w:marRight w:val="0"/>
              <w:marTop w:val="0"/>
              <w:marBottom w:val="375"/>
              <w:divBdr>
                <w:top w:val="none" w:sz="0" w:space="0" w:color="auto"/>
                <w:left w:val="none" w:sz="0" w:space="0" w:color="auto"/>
                <w:bottom w:val="none" w:sz="0" w:space="0" w:color="auto"/>
                <w:right w:val="none" w:sz="0" w:space="0" w:color="auto"/>
              </w:divBdr>
              <w:divsChild>
                <w:div w:id="256867316">
                  <w:marLeft w:val="0"/>
                  <w:marRight w:val="0"/>
                  <w:marTop w:val="0"/>
                  <w:marBottom w:val="0"/>
                  <w:divBdr>
                    <w:top w:val="none" w:sz="0" w:space="0" w:color="auto"/>
                    <w:left w:val="none" w:sz="0" w:space="0" w:color="auto"/>
                    <w:bottom w:val="none" w:sz="0" w:space="0" w:color="auto"/>
                    <w:right w:val="none" w:sz="0" w:space="0" w:color="auto"/>
                  </w:divBdr>
                  <w:divsChild>
                    <w:div w:id="338581169">
                      <w:marLeft w:val="0"/>
                      <w:marRight w:val="150"/>
                      <w:marTop w:val="0"/>
                      <w:marBottom w:val="0"/>
                      <w:divBdr>
                        <w:top w:val="none" w:sz="0" w:space="0" w:color="auto"/>
                        <w:left w:val="none" w:sz="0" w:space="0" w:color="auto"/>
                        <w:bottom w:val="none" w:sz="0" w:space="0" w:color="auto"/>
                        <w:right w:val="none" w:sz="0" w:space="0" w:color="auto"/>
                      </w:divBdr>
                      <w:divsChild>
                        <w:div w:id="1484587048">
                          <w:marLeft w:val="0"/>
                          <w:marRight w:val="0"/>
                          <w:marTop w:val="0"/>
                          <w:marBottom w:val="0"/>
                          <w:divBdr>
                            <w:top w:val="none" w:sz="0" w:space="0" w:color="auto"/>
                            <w:left w:val="none" w:sz="0" w:space="0" w:color="auto"/>
                            <w:bottom w:val="none" w:sz="0" w:space="0" w:color="auto"/>
                            <w:right w:val="none" w:sz="0" w:space="0" w:color="auto"/>
                          </w:divBdr>
                          <w:divsChild>
                            <w:div w:id="47024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47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ochranelibrary.com/collections/doi/SC000045/full/pt" TargetMode="External"/><Relationship Id="rId18" Type="http://schemas.openxmlformats.org/officeDocument/2006/relationships/hyperlink" Target="https://publichealth.cochrane.org/" TargetMode="External"/><Relationship Id="rId26" Type="http://schemas.openxmlformats.org/officeDocument/2006/relationships/hyperlink" Target="https://www.cochranelibrary.com/en/cdsr/doi/10.1002/14651858.CD011899.pub2/full/ru" TargetMode="External"/><Relationship Id="rId39" Type="http://schemas.openxmlformats.org/officeDocument/2006/relationships/hyperlink" Target="http://ph.cochrane.org/" TargetMode="External"/><Relationship Id="rId21" Type="http://schemas.openxmlformats.org/officeDocument/2006/relationships/hyperlink" Target="https://www.cochranelibrary.com/en/cdsr/doi/10.1002/14651858.CD012527.pub2/full/ru" TargetMode="External"/><Relationship Id="rId34" Type="http://schemas.openxmlformats.org/officeDocument/2006/relationships/hyperlink" Target="https://www.cochranelibrary.com/cca/doi/10.1002/cca.2120/full" TargetMode="External"/><Relationship Id="rId42" Type="http://schemas.openxmlformats.org/officeDocument/2006/relationships/hyperlink" Target="https://e.mail.ru/compose/?mailto=mailto%3aemd@cochrane.org" TargetMode="External"/><Relationship Id="rId7" Type="http://schemas.openxmlformats.org/officeDocument/2006/relationships/hyperlink" Target="https://www.cochranelibrary.com/collections/doi/SC000045/full/fa" TargetMode="External"/><Relationship Id="rId2" Type="http://schemas.openxmlformats.org/officeDocument/2006/relationships/settings" Target="settings.xml"/><Relationship Id="rId16" Type="http://schemas.openxmlformats.org/officeDocument/2006/relationships/hyperlink" Target="https://mhn.cochrane.org/" TargetMode="External"/><Relationship Id="rId20" Type="http://schemas.openxmlformats.org/officeDocument/2006/relationships/hyperlink" Target="https://www.cochranelibrary.com/en/cdsr/doi/10.1002/14651858.CD013779/full/ru" TargetMode="External"/><Relationship Id="rId29" Type="http://schemas.openxmlformats.org/officeDocument/2006/relationships/hyperlink" Target="https://www.cochranelibrary.com/en/cdsr/doi/10.1002/14651858.CD012636.pub2/full/ru" TargetMode="External"/><Relationship Id="rId41" Type="http://schemas.openxmlformats.org/officeDocument/2006/relationships/hyperlink" Target="http://injuries.cochrane.org/" TargetMode="External"/><Relationship Id="rId1" Type="http://schemas.openxmlformats.org/officeDocument/2006/relationships/styles" Target="styles.xml"/><Relationship Id="rId6" Type="http://schemas.openxmlformats.org/officeDocument/2006/relationships/hyperlink" Target="https://www.cochranelibrary.com/collections/doi/SC000045/full/de" TargetMode="External"/><Relationship Id="rId11" Type="http://schemas.openxmlformats.org/officeDocument/2006/relationships/hyperlink" Target="https://www.cochranelibrary.com/collections/doi/SC000045/full/ms" TargetMode="External"/><Relationship Id="rId24" Type="http://schemas.openxmlformats.org/officeDocument/2006/relationships/hyperlink" Target="https://www.cochranelibrary.com/cca/doi/10.1002/cca.3283/full" TargetMode="External"/><Relationship Id="rId32" Type="http://schemas.openxmlformats.org/officeDocument/2006/relationships/hyperlink" Target="https://www.cochranelibrary.com/cca/doi/10.1002/cca.3143/full" TargetMode="External"/><Relationship Id="rId37" Type="http://schemas.openxmlformats.org/officeDocument/2006/relationships/hyperlink" Target="http://mhn.cochrane.org/" TargetMode="External"/><Relationship Id="rId40" Type="http://schemas.openxmlformats.org/officeDocument/2006/relationships/hyperlink" Target="http://skin.cochrane.org/" TargetMode="External"/><Relationship Id="rId5" Type="http://schemas.openxmlformats.org/officeDocument/2006/relationships/hyperlink" Target="https://www.cochranelibrary.com/collections/doi/SC000045/full/zh_HANS?contentLanguage=zh_HANS" TargetMode="External"/><Relationship Id="rId15" Type="http://schemas.openxmlformats.org/officeDocument/2006/relationships/hyperlink" Target="https://www.cochranelibrary.com/collections/doi/SC000045/full/es?contentLanguage=es" TargetMode="External"/><Relationship Id="rId23" Type="http://schemas.openxmlformats.org/officeDocument/2006/relationships/hyperlink" Target="https://www.cochranelibrary.com/en/cdsr/doi/10.1002/14651858.CD013684/full/ru" TargetMode="External"/><Relationship Id="rId28" Type="http://schemas.openxmlformats.org/officeDocument/2006/relationships/hyperlink" Target="https://www.cochranelibrary.com/en/cdsr/doi/10.1002/14651858.CD010905.pub2/full/ru" TargetMode="External"/><Relationship Id="rId36" Type="http://schemas.openxmlformats.org/officeDocument/2006/relationships/hyperlink" Target="https://www.cochranelibrary.com/cca/doi/10.1002/cca.3391/full" TargetMode="External"/><Relationship Id="rId10" Type="http://schemas.openxmlformats.org/officeDocument/2006/relationships/hyperlink" Target="https://www.cochranelibrary.com/collections/doi/SC000045/full/ko?contentLanguage=ko" TargetMode="External"/><Relationship Id="rId19" Type="http://schemas.openxmlformats.org/officeDocument/2006/relationships/hyperlink" Target="https://www.cochranelibrary.com/cca/about" TargetMode="External"/><Relationship Id="rId31" Type="http://schemas.openxmlformats.org/officeDocument/2006/relationships/hyperlink" Target="https://www.cochranelibrary.com/en/cdsr/doi/10.1002/14651858.CD012886.pub2/full/ru" TargetMode="External"/><Relationship Id="rId44" Type="http://schemas.openxmlformats.org/officeDocument/2006/relationships/theme" Target="theme/theme1.xml"/><Relationship Id="rId4" Type="http://schemas.openxmlformats.org/officeDocument/2006/relationships/hyperlink" Target="https://www.cochranelibrary.com/covid-19" TargetMode="External"/><Relationship Id="rId9" Type="http://schemas.openxmlformats.org/officeDocument/2006/relationships/hyperlink" Target="https://www.cochranelibrary.com/collections/doi/SC000045/full/ja" TargetMode="External"/><Relationship Id="rId14" Type="http://schemas.openxmlformats.org/officeDocument/2006/relationships/hyperlink" Target="https://www.cochranelibrary.com/collections/doi/SC000045/full/ru" TargetMode="External"/><Relationship Id="rId22" Type="http://schemas.openxmlformats.org/officeDocument/2006/relationships/hyperlink" Target="https://www.cochranelibrary.com/cca/doi/10.1002/cca.3224/full" TargetMode="External"/><Relationship Id="rId27" Type="http://schemas.openxmlformats.org/officeDocument/2006/relationships/hyperlink" Target="https://www.cochranelibrary.com/cca/doi/10.1002/cca.3411/full" TargetMode="External"/><Relationship Id="rId30" Type="http://schemas.openxmlformats.org/officeDocument/2006/relationships/hyperlink" Target="https://www.cochranelibrary.com/cca/doi/10.1002/cca.2747/full" TargetMode="External"/><Relationship Id="rId35" Type="http://schemas.openxmlformats.org/officeDocument/2006/relationships/hyperlink" Target="https://www.cochranelibrary.com/en/cdsr/doi/10.1002/14651858.CD010641.pub2/full/ru" TargetMode="External"/><Relationship Id="rId43" Type="http://schemas.openxmlformats.org/officeDocument/2006/relationships/fontTable" Target="fontTable.xml"/><Relationship Id="rId8" Type="http://schemas.openxmlformats.org/officeDocument/2006/relationships/hyperlink" Target="https://www.cochranelibrary.com/collections/doi/SC000045/full/fr?contentLanguage=fr" TargetMode="External"/><Relationship Id="rId3" Type="http://schemas.openxmlformats.org/officeDocument/2006/relationships/webSettings" Target="webSettings.xml"/><Relationship Id="rId12" Type="http://schemas.openxmlformats.org/officeDocument/2006/relationships/hyperlink" Target="https://www.cochranelibrary.com/collections/doi/SC000045/full/pl?contentLanguage=pl" TargetMode="External"/><Relationship Id="rId17" Type="http://schemas.openxmlformats.org/officeDocument/2006/relationships/hyperlink" Target="https://moss.cochrane.org/" TargetMode="External"/><Relationship Id="rId25" Type="http://schemas.openxmlformats.org/officeDocument/2006/relationships/hyperlink" Target="https://www.cochranelibrary.com/en/cdsr/doi/10.1002/14651858.CD013740.pub2/full/ru" TargetMode="External"/><Relationship Id="rId33" Type="http://schemas.openxmlformats.org/officeDocument/2006/relationships/hyperlink" Target="https://www.cochranelibrary.com/en/cdsr/doi/10.1002/14651858.CD004414.pub3/full/ru" TargetMode="External"/><Relationship Id="rId38" Type="http://schemas.openxmlformats.org/officeDocument/2006/relationships/hyperlink" Target="https://dplp.cochrane.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2145</Words>
  <Characters>12233</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covid5</dc:creator>
  <cp:lastModifiedBy>Дом</cp:lastModifiedBy>
  <cp:revision>9</cp:revision>
  <dcterms:created xsi:type="dcterms:W3CDTF">2022-04-04T10:06:00Z</dcterms:created>
  <dcterms:modified xsi:type="dcterms:W3CDTF">2022-04-07T13:46:00Z</dcterms:modified>
</cp:coreProperties>
</file>