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A2" w:rsidRPr="00BC269B" w:rsidRDefault="00E03D04" w:rsidP="00A858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135890</wp:posOffset>
            </wp:positionV>
            <wp:extent cx="990600" cy="739140"/>
            <wp:effectExtent l="19050" t="0" r="0" b="0"/>
            <wp:wrapThrough wrapText="bothSides">
              <wp:wrapPolygon edited="0">
                <wp:start x="-415" y="0"/>
                <wp:lineTo x="-415" y="21155"/>
                <wp:lineTo x="21600" y="21155"/>
                <wp:lineTo x="21600" y="0"/>
                <wp:lineTo x="-415" y="0"/>
              </wp:wrapPolygon>
            </wp:wrapThrough>
            <wp:docPr id="4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DA2" w:rsidRPr="00BC269B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бюджетное образовательное  учреждение</w:t>
      </w:r>
    </w:p>
    <w:p w:rsidR="00263DA2" w:rsidRPr="00BC269B" w:rsidRDefault="00263DA2" w:rsidP="00A858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69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  профессионального  образования</w:t>
      </w:r>
    </w:p>
    <w:p w:rsidR="00263DA2" w:rsidRPr="00BC269B" w:rsidRDefault="00263DA2" w:rsidP="00A858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 МЕДИЦИНСКАЯ  АКАДЕМИЯ</w:t>
      </w:r>
    </w:p>
    <w:p w:rsidR="00263DA2" w:rsidRPr="00BC269B" w:rsidRDefault="00263DA2" w:rsidP="00A858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ПОСЛЕДИПЛОМНОГО ОБРАЗОВАНИЯ</w:t>
      </w:r>
    </w:p>
    <w:p w:rsidR="00263DA2" w:rsidRPr="00BC269B" w:rsidRDefault="00263DA2" w:rsidP="00A858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</w:t>
      </w:r>
    </w:p>
    <w:p w:rsidR="00263DA2" w:rsidRPr="00BC269B" w:rsidRDefault="00E03D04" w:rsidP="00E03D0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6</w:t>
      </w:r>
    </w:p>
    <w:p w:rsidR="00263DA2" w:rsidRPr="00BC269B" w:rsidRDefault="00444ECD" w:rsidP="00A858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ПРИОБРЕТЕНИЕ </w:t>
      </w:r>
      <w:r w:rsidR="00BC269B" w:rsidRPr="00BC269B">
        <w:rPr>
          <w:rFonts w:ascii="Times New Roman" w:hAnsi="Times New Roman" w:cs="Times New Roman"/>
          <w:b/>
          <w:sz w:val="24"/>
          <w:szCs w:val="24"/>
        </w:rPr>
        <w:t xml:space="preserve">ЛЕЧЕБНО-ДИАГНОСТИЧЕСКОГО ОБОРУДОВАНИЯ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ОРГТЕХНИКИ В </w:t>
      </w:r>
      <w:r w:rsidR="00BC269B" w:rsidRPr="00BC2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РМАПО </w:t>
      </w:r>
    </w:p>
    <w:p w:rsidR="007C2ED5" w:rsidRDefault="007C2ED5" w:rsidP="00BC26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C269B" w:rsidRDefault="00BC269B" w:rsidP="00BC26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C26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ЛЕЧЕБНО-ДИАГНОСТИЧЕСКО</w:t>
      </w:r>
      <w:r w:rsidR="00E03D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</w:t>
      </w:r>
      <w:r w:rsidRPr="00BC26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ОБОРУДОВАНИ</w:t>
      </w:r>
      <w:r w:rsidR="00E03D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</w:t>
      </w:r>
      <w:r w:rsidR="007C2E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7C2ED5" w:rsidRDefault="007C2ED5" w:rsidP="00BC26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C2ED5" w:rsidRPr="00BC269B" w:rsidRDefault="007C2ED5" w:rsidP="006E1E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Клиники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клинических кафедр </w:t>
      </w:r>
      <w:r w:rsidRPr="00BC269B">
        <w:rPr>
          <w:rFonts w:ascii="Times New Roman" w:hAnsi="Times New Roman" w:cs="Times New Roman"/>
          <w:color w:val="000000" w:themeColor="text1"/>
          <w:sz w:val="24"/>
          <w:szCs w:val="24"/>
        </w:rPr>
        <w:t>РМАПО в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C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приобретено </w:t>
      </w:r>
      <w:r w:rsidRPr="00BC269B">
        <w:rPr>
          <w:rFonts w:ascii="Times New Roman" w:hAnsi="Times New Roman" w:cs="Times New Roman"/>
          <w:sz w:val="24"/>
          <w:szCs w:val="24"/>
        </w:rPr>
        <w:t xml:space="preserve">лечебно-диагностическое оборудование на сумму </w:t>
      </w:r>
      <w:r w:rsidRPr="00BC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7, 3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рублей. Оборудование </w:t>
      </w:r>
      <w:r w:rsidRPr="00BC269B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BC269B">
        <w:rPr>
          <w:rFonts w:ascii="Times New Roman" w:hAnsi="Times New Roman" w:cs="Times New Roman"/>
          <w:sz w:val="24"/>
          <w:szCs w:val="24"/>
        </w:rPr>
        <w:t xml:space="preserve"> в  т.ч. для медицинского обслуживания обучающихся и сотрудников,  реализации мероприятий здорового образа жизни. </w:t>
      </w:r>
    </w:p>
    <w:p w:rsidR="007C2ED5" w:rsidRPr="00BC269B" w:rsidRDefault="007C2ED5" w:rsidP="007C2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B">
        <w:rPr>
          <w:rFonts w:ascii="Times New Roman" w:hAnsi="Times New Roman" w:cs="Times New Roman"/>
          <w:b/>
          <w:sz w:val="24"/>
          <w:szCs w:val="24"/>
        </w:rPr>
        <w:t xml:space="preserve">Перечень и стоимость медицинского оборудования, </w:t>
      </w:r>
    </w:p>
    <w:p w:rsidR="007C2ED5" w:rsidRDefault="007C2ED5" w:rsidP="007C2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B">
        <w:rPr>
          <w:rFonts w:ascii="Times New Roman" w:hAnsi="Times New Roman" w:cs="Times New Roman"/>
          <w:b/>
          <w:sz w:val="24"/>
          <w:szCs w:val="24"/>
        </w:rPr>
        <w:t>приобретенного в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C269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C2ED5" w:rsidRPr="00BC269B" w:rsidRDefault="007C2ED5" w:rsidP="007C2E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152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3809"/>
        <w:gridCol w:w="1312"/>
        <w:gridCol w:w="986"/>
        <w:gridCol w:w="1972"/>
      </w:tblGrid>
      <w:tr w:rsidR="00BC269B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269B" w:rsidRPr="00BC269B" w:rsidRDefault="00BC269B" w:rsidP="00996E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C26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№ п.п.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269B" w:rsidRPr="00BC269B" w:rsidRDefault="00BC269B" w:rsidP="00996E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C26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Наименование оборудования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269B" w:rsidRPr="00BC269B" w:rsidRDefault="00BC269B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C26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ед. 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269B" w:rsidRPr="00BC269B" w:rsidRDefault="00BC269B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C26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кол-во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269B" w:rsidRPr="00BC269B" w:rsidRDefault="00BC269B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C26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Цена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Спиро-Холтер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</w:t>
            </w:r>
            <w:r w:rsidR="007C2ED5"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(ООО «</w:t>
            </w: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Экомед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197311,66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Аппарат УЗИ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3630200,00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3F06" w:rsidRDefault="00FE3F06" w:rsidP="00222BE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3F06" w:rsidRPr="00BC269B" w:rsidRDefault="00FE3F06" w:rsidP="00222BE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Электрокардиограф цифровой многоканальный с автоматическим режимом переносной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/>
                <w:b/>
                <w:sz w:val="24"/>
                <w:szCs w:val="24"/>
              </w:rPr>
              <w:t>73333,33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3F06" w:rsidRDefault="00FE3F06" w:rsidP="00222BE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Пульсоксиметр+сканер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сосудов АнгиоСкан-01П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/>
                <w:b/>
                <w:sz w:val="24"/>
                <w:szCs w:val="24"/>
              </w:rPr>
              <w:t>14428,33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3F06" w:rsidRDefault="00FE3F06" w:rsidP="00222BE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Шкаф биологической безопасности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708349,81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светильники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1501455,00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Операционный стол с доп.</w:t>
            </w:r>
            <w:r w:rsidR="007C2ED5"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принадлежностями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7C2ED5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1501455,00</w:t>
            </w: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7C2ED5" w:rsidRDefault="00FE3F06" w:rsidP="007C2ED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Климатическое оборудование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E03D04" w:rsidRDefault="00FE3F06" w:rsidP="007C2E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04">
              <w:rPr>
                <w:rFonts w:ascii="Times New Roman" w:hAnsi="Times New Roman" w:cs="Times New Roman"/>
                <w:b/>
                <w:sz w:val="24"/>
                <w:szCs w:val="24"/>
              </w:rPr>
              <w:t>111853,67</w:t>
            </w:r>
          </w:p>
          <w:p w:rsidR="00FE3F06" w:rsidRPr="00E03D04" w:rsidRDefault="00FE3F06" w:rsidP="007C2E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F06" w:rsidRPr="00BC269B" w:rsidTr="00E03D04">
        <w:trPr>
          <w:trHeight w:val="73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FE3F06" w:rsidRPr="00BC269B" w:rsidRDefault="00FE3F06" w:rsidP="00996E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hideMark/>
          </w:tcPr>
          <w:p w:rsidR="00FE3F06" w:rsidRPr="00BC269B" w:rsidRDefault="00FE3F06" w:rsidP="00996E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C26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Итого:</w:t>
            </w:r>
            <w:r w:rsidRPr="00BC26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FE3F06" w:rsidRPr="00BC269B" w:rsidRDefault="00FE3F06" w:rsidP="00996E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FE3F06" w:rsidRPr="00BC269B" w:rsidRDefault="00FE3F06" w:rsidP="00996E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6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FE3F06" w:rsidRPr="00BC269B" w:rsidRDefault="007C2ED5" w:rsidP="00FE3F06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E3F06" w:rsidRPr="00BC26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7 </w:t>
            </w:r>
            <w:r w:rsidR="00FE3F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301 168,33 </w:t>
            </w:r>
            <w:r w:rsidR="00FE3F06" w:rsidRPr="00BC26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р. </w:t>
            </w:r>
          </w:p>
        </w:tc>
      </w:tr>
    </w:tbl>
    <w:p w:rsidR="00BC269B" w:rsidRDefault="00BC269B" w:rsidP="00BC2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94" w:rsidRDefault="006E1E94" w:rsidP="007C2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3C1" w:rsidRDefault="00444ECD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44E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3600000" cy="2412679"/>
            <wp:effectExtent l="19050" t="0" r="450" b="0"/>
            <wp:docPr id="91" name="Рисунок 3" descr="F:\ФОТО\Клиника 12032012\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Клиника 12032012\DSC_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1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EC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03D04" w:rsidRDefault="00E03D04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03D04" w:rsidRDefault="00E03D04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E1E94" w:rsidRDefault="006E1E94" w:rsidP="006E1E94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E1E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000" cy="2438344"/>
            <wp:effectExtent l="19050" t="0" r="450" b="0"/>
            <wp:docPr id="2" name="Рисунок 5" descr="C:\Users\Елена\Desktop\2012\ФОТО\Клиника 12032012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2012\ФОТО\Клиника 12032012\DSC_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3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C1" w:rsidRDefault="002C33C1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03D04" w:rsidRDefault="00E03D04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03D04" w:rsidRDefault="00E03D04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C33C1" w:rsidRDefault="002C33C1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000" cy="2426281"/>
            <wp:effectExtent l="19050" t="0" r="450" b="0"/>
            <wp:docPr id="92" name="Рисунок 7" descr="C:\Users\styrtea\Desktop\ЕАСтырт\Дополнительные поручения\Здоровый образ жизни в РМАПО\ФОТО\Клиника 12032012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yrtea\Desktop\ЕАСтырт\Дополнительные поручения\Здоровый образ жизни в РМАПО\ФОТО\Клиника 12032012\DSC_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2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C1" w:rsidRDefault="002C33C1" w:rsidP="00444E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E1E94" w:rsidRDefault="006E1E94" w:rsidP="006E1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E94" w:rsidRDefault="006E1E94" w:rsidP="006E1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E94" w:rsidRPr="00BC269B" w:rsidRDefault="006E1E94" w:rsidP="006E1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</w:t>
      </w:r>
      <w:r w:rsidRPr="00BC269B">
        <w:rPr>
          <w:rFonts w:ascii="Times New Roman" w:hAnsi="Times New Roman" w:cs="Times New Roman"/>
          <w:b/>
          <w:sz w:val="24"/>
          <w:szCs w:val="24"/>
          <w:u w:val="single"/>
        </w:rPr>
        <w:t>ЕХНИК</w:t>
      </w:r>
      <w:r w:rsidR="00E03D04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BC2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ПРОГРАММНО</w:t>
      </w:r>
      <w:r w:rsidR="00E03D04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BC2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</w:t>
      </w:r>
      <w:r w:rsidR="00E03D04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6E1E94" w:rsidRDefault="006E1E94" w:rsidP="00E03D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269B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69B">
        <w:rPr>
          <w:rFonts w:ascii="Times New Roman" w:hAnsi="Times New Roman" w:cs="Times New Roman"/>
          <w:sz w:val="24"/>
          <w:szCs w:val="24"/>
        </w:rPr>
        <w:t xml:space="preserve"> году Академией приобретено оргтехники и программного обеспечения на сумму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8, 6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руб. </w:t>
      </w:r>
      <w:r w:rsidRPr="00BC26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Оргтехника используется, в том числе, и </w:t>
      </w:r>
      <w:r w:rsidRPr="00BC269B">
        <w:rPr>
          <w:rFonts w:ascii="Times New Roman" w:hAnsi="Times New Roman" w:cs="Times New Roman"/>
          <w:sz w:val="24"/>
          <w:szCs w:val="24"/>
        </w:rPr>
        <w:t xml:space="preserve">для реализации мероприятий здорового образа жизни. </w:t>
      </w:r>
    </w:p>
    <w:p w:rsidR="006E1E94" w:rsidRPr="00BC269B" w:rsidRDefault="006E1E94" w:rsidP="006E1E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6394"/>
        <w:gridCol w:w="2693"/>
      </w:tblGrid>
      <w:tr w:rsidR="006E1E94" w:rsidRPr="00BC269B" w:rsidTr="00E03D04">
        <w:trPr>
          <w:trHeight w:val="450"/>
        </w:trPr>
        <w:tc>
          <w:tcPr>
            <w:tcW w:w="6394" w:type="dxa"/>
            <w:shd w:val="clear" w:color="auto" w:fill="F2F2F2" w:themeFill="background1" w:themeFillShade="F2"/>
            <w:vAlign w:val="center"/>
            <w:hideMark/>
          </w:tcPr>
          <w:p w:rsidR="006E1E94" w:rsidRPr="002C33C1" w:rsidRDefault="006E1E94" w:rsidP="00222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Аукционы по приобретению оргтехники и программного обеспечения в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C3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6E1E94" w:rsidRPr="002C33C1" w:rsidRDefault="006E1E94" w:rsidP="00222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Оргтехника</w:t>
            </w:r>
          </w:p>
        </w:tc>
      </w:tr>
      <w:tr w:rsidR="006E1E94" w:rsidRPr="00BC269B" w:rsidTr="00E03D04">
        <w:trPr>
          <w:trHeight w:val="300"/>
        </w:trPr>
        <w:tc>
          <w:tcPr>
            <w:tcW w:w="6394" w:type="dxa"/>
            <w:shd w:val="clear" w:color="auto" w:fill="F2F2F2" w:themeFill="background1" w:themeFillShade="F2"/>
            <w:vAlign w:val="center"/>
            <w:hideMark/>
          </w:tcPr>
          <w:p w:rsidR="006E1E94" w:rsidRPr="002C33C1" w:rsidRDefault="006E1E94" w:rsidP="00222B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Закупка оборудования, </w:t>
            </w:r>
            <w:r w:rsidRPr="002C3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оргтехники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6E1E94" w:rsidRPr="002C33C1" w:rsidRDefault="006E1E94" w:rsidP="00222BE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  967, 4 тыс. руб. </w:t>
            </w:r>
          </w:p>
        </w:tc>
      </w:tr>
      <w:tr w:rsidR="006E1E94" w:rsidRPr="00BC269B" w:rsidTr="00E03D04">
        <w:trPr>
          <w:trHeight w:val="300"/>
        </w:trPr>
        <w:tc>
          <w:tcPr>
            <w:tcW w:w="6394" w:type="dxa"/>
            <w:shd w:val="clear" w:color="auto" w:fill="F2F2F2" w:themeFill="background1" w:themeFillShade="F2"/>
            <w:vAlign w:val="center"/>
            <w:hideMark/>
          </w:tcPr>
          <w:p w:rsidR="006E1E94" w:rsidRPr="002C33C1" w:rsidRDefault="006E1E94" w:rsidP="00222B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оборудования 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6E1E94" w:rsidRPr="002C33C1" w:rsidRDefault="006E1E94" w:rsidP="00222BE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645, 1</w:t>
            </w:r>
            <w:r w:rsidRPr="002C3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</w:tr>
      <w:tr w:rsidR="006E1E94" w:rsidRPr="00BC269B" w:rsidTr="00E03D04">
        <w:trPr>
          <w:trHeight w:val="435"/>
        </w:trPr>
        <w:tc>
          <w:tcPr>
            <w:tcW w:w="6394" w:type="dxa"/>
            <w:shd w:val="clear" w:color="auto" w:fill="F2F2F2" w:themeFill="background1" w:themeFillShade="F2"/>
            <w:noWrap/>
            <w:vAlign w:val="bottom"/>
            <w:hideMark/>
          </w:tcPr>
          <w:p w:rsidR="006E1E94" w:rsidRPr="002C33C1" w:rsidRDefault="006E1E94" w:rsidP="00222BE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bottom"/>
            <w:hideMark/>
          </w:tcPr>
          <w:p w:rsidR="006E1E94" w:rsidRPr="002C33C1" w:rsidRDefault="006E1E94" w:rsidP="00222BE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8 612,5 тыс. руб. </w:t>
            </w:r>
          </w:p>
        </w:tc>
      </w:tr>
    </w:tbl>
    <w:p w:rsidR="00444ECD" w:rsidRPr="00BC269B" w:rsidRDefault="00444ECD" w:rsidP="002C33C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33C1" w:rsidRDefault="002C33C1" w:rsidP="00A858D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44ECD" w:rsidRDefault="002C33C1" w:rsidP="002C33C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600000" cy="2879387"/>
            <wp:effectExtent l="19050" t="0" r="450" b="0"/>
            <wp:docPr id="38" name="Рисунок 87" descr="DSC003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Рисунок 1" descr="DSC00312.JPG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lum contrast="-10000"/>
                    </a:blip>
                    <a:srcRect t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87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94" w:rsidRDefault="006E1E94" w:rsidP="002C33C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6E1E94" w:rsidRDefault="006E1E94" w:rsidP="006E1E9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E9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99640" cy="2880000"/>
            <wp:effectExtent l="19050" t="0" r="810" b="0"/>
            <wp:docPr id="3" name="Рисунок 2" descr="C:\Users\shibaevgn\Desktop\д\Фото в доклад май 2013г\1\DSC_0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shibaevgn\Desktop\д\Фото в доклад май 2013г\1\DSC_0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94" w:rsidRPr="00BC269B" w:rsidRDefault="006E1E94" w:rsidP="002C33C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sectPr w:rsidR="006E1E94" w:rsidRPr="00BC269B" w:rsidSect="009A41B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C4" w:rsidRDefault="00A81CC4" w:rsidP="00C87B4F">
      <w:pPr>
        <w:spacing w:after="0" w:line="240" w:lineRule="auto"/>
      </w:pPr>
      <w:r>
        <w:separator/>
      </w:r>
    </w:p>
  </w:endnote>
  <w:endnote w:type="continuationSeparator" w:id="1">
    <w:p w:rsidR="00A81CC4" w:rsidRDefault="00A81CC4" w:rsidP="00C8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891"/>
      <w:docPartObj>
        <w:docPartGallery w:val="Page Numbers (Bottom of Page)"/>
        <w:docPartUnique/>
      </w:docPartObj>
    </w:sdtPr>
    <w:sdtContent>
      <w:p w:rsidR="00C87B4F" w:rsidRDefault="00853AFB">
        <w:pPr>
          <w:pStyle w:val="ab"/>
          <w:jc w:val="right"/>
        </w:pPr>
        <w:fldSimple w:instr=" PAGE   \* MERGEFORMAT ">
          <w:r w:rsidR="00E03D04">
            <w:rPr>
              <w:noProof/>
            </w:rPr>
            <w:t>1</w:t>
          </w:r>
        </w:fldSimple>
      </w:p>
    </w:sdtContent>
  </w:sdt>
  <w:p w:rsidR="00C87B4F" w:rsidRDefault="00C87B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C4" w:rsidRDefault="00A81CC4" w:rsidP="00C87B4F">
      <w:pPr>
        <w:spacing w:after="0" w:line="240" w:lineRule="auto"/>
      </w:pPr>
      <w:r>
        <w:separator/>
      </w:r>
    </w:p>
  </w:footnote>
  <w:footnote w:type="continuationSeparator" w:id="1">
    <w:p w:rsidR="00A81CC4" w:rsidRDefault="00A81CC4" w:rsidP="00C8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8C2"/>
    <w:multiLevelType w:val="hybridMultilevel"/>
    <w:tmpl w:val="05063326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F7D78"/>
    <w:multiLevelType w:val="hybridMultilevel"/>
    <w:tmpl w:val="7FC4FB2C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D0102"/>
    <w:multiLevelType w:val="hybridMultilevel"/>
    <w:tmpl w:val="B00416B6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A3836"/>
    <w:multiLevelType w:val="hybridMultilevel"/>
    <w:tmpl w:val="5EF65E0C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81BF3"/>
    <w:multiLevelType w:val="hybridMultilevel"/>
    <w:tmpl w:val="E51E75C6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F12B3"/>
    <w:multiLevelType w:val="hybridMultilevel"/>
    <w:tmpl w:val="26A4A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E5501"/>
    <w:multiLevelType w:val="hybridMultilevel"/>
    <w:tmpl w:val="BA98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A632E"/>
    <w:multiLevelType w:val="hybridMultilevel"/>
    <w:tmpl w:val="4DE6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33DA1"/>
    <w:multiLevelType w:val="hybridMultilevel"/>
    <w:tmpl w:val="0B0AD3E4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54DB4"/>
    <w:multiLevelType w:val="hybridMultilevel"/>
    <w:tmpl w:val="706AEEBC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7AD"/>
    <w:rsid w:val="00003650"/>
    <w:rsid w:val="000A5313"/>
    <w:rsid w:val="000C3BBD"/>
    <w:rsid w:val="001013AC"/>
    <w:rsid w:val="001B0AFE"/>
    <w:rsid w:val="001D2C70"/>
    <w:rsid w:val="00205583"/>
    <w:rsid w:val="002319B7"/>
    <w:rsid w:val="0024603B"/>
    <w:rsid w:val="00263DA2"/>
    <w:rsid w:val="002C33C1"/>
    <w:rsid w:val="002D72E2"/>
    <w:rsid w:val="002F0D89"/>
    <w:rsid w:val="00322914"/>
    <w:rsid w:val="003E145C"/>
    <w:rsid w:val="003E6610"/>
    <w:rsid w:val="003E7324"/>
    <w:rsid w:val="00411340"/>
    <w:rsid w:val="00432049"/>
    <w:rsid w:val="00444ECD"/>
    <w:rsid w:val="00450844"/>
    <w:rsid w:val="004769EB"/>
    <w:rsid w:val="00483083"/>
    <w:rsid w:val="004C5B58"/>
    <w:rsid w:val="0050094F"/>
    <w:rsid w:val="0050329D"/>
    <w:rsid w:val="0054743C"/>
    <w:rsid w:val="005566F0"/>
    <w:rsid w:val="00577AC3"/>
    <w:rsid w:val="00585EC5"/>
    <w:rsid w:val="00596575"/>
    <w:rsid w:val="00596767"/>
    <w:rsid w:val="005B5EBA"/>
    <w:rsid w:val="005F0547"/>
    <w:rsid w:val="00633385"/>
    <w:rsid w:val="00643703"/>
    <w:rsid w:val="00647E2E"/>
    <w:rsid w:val="006C7B6A"/>
    <w:rsid w:val="006E1E94"/>
    <w:rsid w:val="006E4C57"/>
    <w:rsid w:val="00776D74"/>
    <w:rsid w:val="0079652A"/>
    <w:rsid w:val="007C2ED5"/>
    <w:rsid w:val="00853AFB"/>
    <w:rsid w:val="008A07AD"/>
    <w:rsid w:val="00907F39"/>
    <w:rsid w:val="009417AD"/>
    <w:rsid w:val="009A41B5"/>
    <w:rsid w:val="009A4B4D"/>
    <w:rsid w:val="009C46D1"/>
    <w:rsid w:val="00A172B2"/>
    <w:rsid w:val="00A81CC4"/>
    <w:rsid w:val="00A858D9"/>
    <w:rsid w:val="00B45B1A"/>
    <w:rsid w:val="00B7225D"/>
    <w:rsid w:val="00B76560"/>
    <w:rsid w:val="00B811C3"/>
    <w:rsid w:val="00B95D0E"/>
    <w:rsid w:val="00BC269B"/>
    <w:rsid w:val="00BD48AA"/>
    <w:rsid w:val="00BE2C20"/>
    <w:rsid w:val="00C03304"/>
    <w:rsid w:val="00C51165"/>
    <w:rsid w:val="00C87B4F"/>
    <w:rsid w:val="00CB62E8"/>
    <w:rsid w:val="00D2139B"/>
    <w:rsid w:val="00D40F58"/>
    <w:rsid w:val="00DE1248"/>
    <w:rsid w:val="00E03D04"/>
    <w:rsid w:val="00E96231"/>
    <w:rsid w:val="00EA40F0"/>
    <w:rsid w:val="00F55B63"/>
    <w:rsid w:val="00FB0BF1"/>
    <w:rsid w:val="00FE3F06"/>
    <w:rsid w:val="00FF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6A"/>
  </w:style>
  <w:style w:type="paragraph" w:styleId="2">
    <w:name w:val="heading 2"/>
    <w:basedOn w:val="a"/>
    <w:link w:val="20"/>
    <w:uiPriority w:val="9"/>
    <w:qFormat/>
    <w:rsid w:val="00B81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811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8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36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F3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7324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8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7B4F"/>
  </w:style>
  <w:style w:type="paragraph" w:styleId="ab">
    <w:name w:val="footer"/>
    <w:basedOn w:val="a"/>
    <w:link w:val="ac"/>
    <w:uiPriority w:val="99"/>
    <w:unhideWhenUsed/>
    <w:rsid w:val="00C8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7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1C57-C83B-4873-BB86-8C5F792F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styrtea</dc:creator>
  <cp:lastModifiedBy>styrtea</cp:lastModifiedBy>
  <cp:revision>18</cp:revision>
  <cp:lastPrinted>2014-02-25T07:26:00Z</cp:lastPrinted>
  <dcterms:created xsi:type="dcterms:W3CDTF">2013-02-07T13:33:00Z</dcterms:created>
  <dcterms:modified xsi:type="dcterms:W3CDTF">2014-02-25T07:37:00Z</dcterms:modified>
</cp:coreProperties>
</file>