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F7" w:rsidRDefault="002A027B" w:rsidP="002A027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41712">
        <w:rPr>
          <w:rFonts w:ascii="Times New Roman" w:hAnsi="Times New Roman" w:cs="Times New Roman"/>
          <w:color w:val="000000" w:themeColor="text1"/>
          <w:sz w:val="36"/>
          <w:szCs w:val="36"/>
        </w:rPr>
        <w:t>ПЛАН  РАБОТЫ  КЛУБА  МОЛОДЫХ УЧЕНЫХ  ОСЕНЬЮ  2022</w:t>
      </w:r>
    </w:p>
    <w:p w:rsidR="002A027B" w:rsidRPr="002A027B" w:rsidRDefault="002A027B" w:rsidP="002A027B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5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692"/>
        <w:gridCol w:w="2127"/>
        <w:gridCol w:w="2126"/>
      </w:tblGrid>
      <w:tr w:rsidR="001432F7" w:rsidTr="00241712">
        <w:tc>
          <w:tcPr>
            <w:tcW w:w="1560" w:type="dxa"/>
          </w:tcPr>
          <w:p w:rsidR="001432F7" w:rsidRPr="003D6763" w:rsidRDefault="001432F7" w:rsidP="002B235D">
            <w:pPr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92" w:type="dxa"/>
          </w:tcPr>
          <w:p w:rsidR="001432F7" w:rsidRPr="003D6763" w:rsidRDefault="001432F7" w:rsidP="002B235D">
            <w:pPr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27" w:type="dxa"/>
          </w:tcPr>
          <w:p w:rsidR="001432F7" w:rsidRDefault="001432F7" w:rsidP="002B235D">
            <w:pPr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Ординатор</w:t>
            </w:r>
          </w:p>
          <w:p w:rsidR="00241712" w:rsidRPr="003D6763" w:rsidRDefault="00241712" w:rsidP="002B2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432F7" w:rsidRPr="003D6763" w:rsidRDefault="001432F7" w:rsidP="002B235D">
            <w:pPr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16.09.2022</w:t>
            </w:r>
          </w:p>
        </w:tc>
        <w:tc>
          <w:tcPr>
            <w:tcW w:w="5692" w:type="dxa"/>
          </w:tcPr>
          <w:p w:rsidR="001432F7" w:rsidRP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 xml:space="preserve">ПОВГ в практике плановой и экстренной хирургии. Методы обследования при выборе способа пластики в плановой хирургии. </w:t>
            </w:r>
            <w:proofErr w:type="spellStart"/>
            <w:r w:rsidRPr="001432F7">
              <w:rPr>
                <w:rFonts w:ascii="Times New Roman" w:hAnsi="Times New Roman" w:cs="Times New Roman"/>
              </w:rPr>
              <w:t>Компратмен</w:t>
            </w:r>
            <w:proofErr w:type="spellEnd"/>
            <w:r w:rsidRPr="001432F7">
              <w:rPr>
                <w:rFonts w:ascii="Times New Roman" w:hAnsi="Times New Roman" w:cs="Times New Roman"/>
              </w:rPr>
              <w:t xml:space="preserve"> синдром.</w:t>
            </w:r>
          </w:p>
        </w:tc>
        <w:tc>
          <w:tcPr>
            <w:tcW w:w="2127" w:type="dxa"/>
            <w:shd w:val="clear" w:color="auto" w:fill="92D050"/>
          </w:tcPr>
          <w:p w:rsidR="00EB1A8D" w:rsidRDefault="00C24E0D" w:rsidP="002B2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  <w:p w:rsidR="00C24E0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A027B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</w:t>
            </w:r>
            <w:r w:rsidR="002A027B">
              <w:rPr>
                <w:rFonts w:ascii="Times New Roman" w:hAnsi="Times New Roman" w:cs="Times New Roman"/>
              </w:rPr>
              <w:t>ент</w:t>
            </w:r>
          </w:p>
          <w:p w:rsidR="001432F7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027B">
              <w:rPr>
                <w:rFonts w:ascii="Times New Roman" w:hAnsi="Times New Roman" w:cs="Times New Roman"/>
              </w:rPr>
              <w:t xml:space="preserve">А.К. Алексеев </w:t>
            </w:r>
          </w:p>
        </w:tc>
      </w:tr>
      <w:tr w:rsidR="001432F7" w:rsidTr="00241712">
        <w:trPr>
          <w:trHeight w:val="416"/>
        </w:trPr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23.09.2022</w:t>
            </w:r>
          </w:p>
        </w:tc>
        <w:tc>
          <w:tcPr>
            <w:tcW w:w="5692" w:type="dxa"/>
          </w:tcPr>
          <w:p w:rsid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>Опухоли поджелудочной железы</w:t>
            </w:r>
          </w:p>
          <w:p w:rsidR="00F07556" w:rsidRDefault="00F07556" w:rsidP="002B235D">
            <w:pPr>
              <w:rPr>
                <w:rFonts w:ascii="Times New Roman" w:hAnsi="Times New Roman" w:cs="Times New Roman"/>
              </w:rPr>
            </w:pPr>
          </w:p>
          <w:p w:rsidR="00F07556" w:rsidRDefault="00F07556" w:rsidP="002B235D">
            <w:pPr>
              <w:rPr>
                <w:rFonts w:ascii="Times New Roman" w:hAnsi="Times New Roman" w:cs="Times New Roman"/>
              </w:rPr>
            </w:pPr>
          </w:p>
          <w:p w:rsidR="00F07556" w:rsidRPr="001432F7" w:rsidRDefault="00F07556" w:rsidP="002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92D050"/>
          </w:tcPr>
          <w:p w:rsidR="00F943A5" w:rsidRDefault="00C24E0D" w:rsidP="002B2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  <w:p w:rsidR="00C24E0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A027B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2A027B" w:rsidRP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Новосел</w:t>
            </w:r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30.09.2022</w:t>
            </w:r>
          </w:p>
        </w:tc>
        <w:tc>
          <w:tcPr>
            <w:tcW w:w="5692" w:type="dxa"/>
          </w:tcPr>
          <w:p w:rsid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 xml:space="preserve">Острый аппендицит. Осложнения. Хирургическая тактика. Консервативное ведение, отсроченные </w:t>
            </w:r>
            <w:proofErr w:type="spellStart"/>
            <w:r w:rsidRPr="001432F7">
              <w:rPr>
                <w:rFonts w:ascii="Times New Roman" w:hAnsi="Times New Roman" w:cs="Times New Roman"/>
              </w:rPr>
              <w:t>аппендэктомии</w:t>
            </w:r>
            <w:proofErr w:type="spellEnd"/>
            <w:r w:rsidRPr="001432F7">
              <w:rPr>
                <w:rFonts w:ascii="Times New Roman" w:hAnsi="Times New Roman" w:cs="Times New Roman"/>
              </w:rPr>
              <w:t>.</w:t>
            </w:r>
          </w:p>
          <w:p w:rsidR="00F07556" w:rsidRPr="001432F7" w:rsidRDefault="00F07556" w:rsidP="002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92D050"/>
          </w:tcPr>
          <w:p w:rsidR="00EB1A8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П.Г. 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A027B" w:rsidRPr="002A027B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>Ассистент</w:t>
            </w:r>
          </w:p>
          <w:p w:rsidR="001432F7" w:rsidRPr="001432F7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>И.П. Епифанова</w:t>
            </w:r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07.10.2022</w:t>
            </w:r>
          </w:p>
        </w:tc>
        <w:tc>
          <w:tcPr>
            <w:tcW w:w="5692" w:type="dxa"/>
          </w:tcPr>
          <w:p w:rsid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>ВРВП. Этиология. Клиника. Диагностика. Осложнения. Возможности эндоскопии и показания к оперативному вмешательству.</w:t>
            </w:r>
          </w:p>
          <w:p w:rsidR="00F07556" w:rsidRPr="001432F7" w:rsidRDefault="00F07556" w:rsidP="002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92D050"/>
          </w:tcPr>
          <w:p w:rsidR="00C245A0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П.В.</w:t>
            </w:r>
          </w:p>
          <w:p w:rsidR="00C24E0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СКЛИФ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A027B" w:rsidRPr="002A027B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>Доцент</w:t>
            </w:r>
          </w:p>
          <w:p w:rsidR="001432F7" w:rsidRPr="001432F7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 xml:space="preserve"> А.К. Алексеев</w:t>
            </w:r>
          </w:p>
        </w:tc>
      </w:tr>
      <w:tr w:rsidR="001432F7" w:rsidTr="00241712">
        <w:trPr>
          <w:trHeight w:val="1998"/>
        </w:trPr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14.10.2022</w:t>
            </w:r>
          </w:p>
        </w:tc>
        <w:tc>
          <w:tcPr>
            <w:tcW w:w="5692" w:type="dxa"/>
          </w:tcPr>
          <w:p w:rsidR="001432F7" w:rsidRP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 xml:space="preserve">Перитонит. Этиология. Классификация. Клиника. Диагностика. Осложнения в раннем и позднем п/о периоде. Предоперационная подготовка. Метод и объем хирургического вмешательства. Рациональная а/б терапия. Вторичный перитонит и рациональность этапных санаций, </w:t>
            </w:r>
            <w:proofErr w:type="spellStart"/>
            <w:r w:rsidRPr="001432F7">
              <w:rPr>
                <w:rFonts w:ascii="Times New Roman" w:hAnsi="Times New Roman" w:cs="Times New Roman"/>
              </w:rPr>
              <w:t>лапаростомии</w:t>
            </w:r>
            <w:proofErr w:type="spellEnd"/>
            <w:r w:rsidRPr="001432F7">
              <w:rPr>
                <w:rFonts w:ascii="Times New Roman" w:hAnsi="Times New Roman" w:cs="Times New Roman"/>
              </w:rPr>
              <w:t xml:space="preserve"> в современное время.</w:t>
            </w:r>
          </w:p>
        </w:tc>
        <w:tc>
          <w:tcPr>
            <w:tcW w:w="2127" w:type="dxa"/>
            <w:shd w:val="clear" w:color="auto" w:fill="92D050"/>
          </w:tcPr>
          <w:p w:rsidR="00C245A0" w:rsidRDefault="00C24E0D" w:rsidP="00F9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Кулаковский А.А.</w:t>
            </w:r>
          </w:p>
          <w:p w:rsidR="00C24E0D" w:rsidRPr="001432F7" w:rsidRDefault="00C24E0D" w:rsidP="00F9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A027B" w:rsidRPr="002A027B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>Доцент</w:t>
            </w:r>
          </w:p>
          <w:p w:rsidR="001432F7" w:rsidRPr="001432F7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 xml:space="preserve"> А.К. Алексеев</w:t>
            </w:r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21.10.2022</w:t>
            </w:r>
          </w:p>
        </w:tc>
        <w:tc>
          <w:tcPr>
            <w:tcW w:w="5692" w:type="dxa"/>
          </w:tcPr>
          <w:p w:rsid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>Трансплантация печени</w:t>
            </w:r>
          </w:p>
          <w:p w:rsidR="00F07556" w:rsidRDefault="00F07556" w:rsidP="002B235D">
            <w:pPr>
              <w:rPr>
                <w:rFonts w:ascii="Times New Roman" w:hAnsi="Times New Roman" w:cs="Times New Roman"/>
              </w:rPr>
            </w:pPr>
          </w:p>
          <w:p w:rsidR="00F07556" w:rsidRDefault="00F07556" w:rsidP="002B235D">
            <w:pPr>
              <w:rPr>
                <w:rFonts w:ascii="Times New Roman" w:hAnsi="Times New Roman" w:cs="Times New Roman"/>
              </w:rPr>
            </w:pPr>
          </w:p>
          <w:p w:rsidR="00F07556" w:rsidRPr="001432F7" w:rsidRDefault="00F07556" w:rsidP="002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92D050"/>
          </w:tcPr>
          <w:p w:rsidR="00C245A0" w:rsidRPr="001432F7" w:rsidRDefault="00C24E0D" w:rsidP="00F9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Н.М. СКЛИФ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2A027B" w:rsidRP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К.Р. </w:t>
            </w:r>
            <w:proofErr w:type="spellStart"/>
            <w:r>
              <w:rPr>
                <w:rFonts w:ascii="Times New Roman" w:hAnsi="Times New Roman" w:cs="Times New Roman"/>
              </w:rPr>
              <w:t>Джаграев</w:t>
            </w:r>
            <w:proofErr w:type="spellEnd"/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28.10.2022</w:t>
            </w:r>
          </w:p>
        </w:tc>
        <w:tc>
          <w:tcPr>
            <w:tcW w:w="5692" w:type="dxa"/>
          </w:tcPr>
          <w:p w:rsid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 xml:space="preserve">Механическая желтуха. Этиология. Клиника. Диагностика и </w:t>
            </w:r>
            <w:proofErr w:type="spellStart"/>
            <w:r w:rsidRPr="001432F7">
              <w:rPr>
                <w:rFonts w:ascii="Times New Roman" w:hAnsi="Times New Roman" w:cs="Times New Roman"/>
              </w:rPr>
              <w:t>диф</w:t>
            </w:r>
            <w:proofErr w:type="spellEnd"/>
            <w:r w:rsidRPr="001432F7">
              <w:rPr>
                <w:rFonts w:ascii="Times New Roman" w:hAnsi="Times New Roman" w:cs="Times New Roman"/>
              </w:rPr>
              <w:t xml:space="preserve"> диагностика. Лечение. Роль </w:t>
            </w:r>
            <w:proofErr w:type="spellStart"/>
            <w:r w:rsidRPr="001432F7">
              <w:rPr>
                <w:rFonts w:ascii="Times New Roman" w:hAnsi="Times New Roman" w:cs="Times New Roman"/>
              </w:rPr>
              <w:t>миниинвазивынх</w:t>
            </w:r>
            <w:proofErr w:type="spellEnd"/>
            <w:r w:rsidRPr="001432F7">
              <w:rPr>
                <w:rFonts w:ascii="Times New Roman" w:hAnsi="Times New Roman" w:cs="Times New Roman"/>
              </w:rPr>
              <w:t xml:space="preserve"> вмешательств и эндоскопии.</w:t>
            </w:r>
          </w:p>
          <w:p w:rsidR="00F07556" w:rsidRPr="001432F7" w:rsidRDefault="00F07556" w:rsidP="002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92D050"/>
          </w:tcPr>
          <w:p w:rsidR="00C245A0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Нуралиев Е.М. СКЛИФ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2A027B" w:rsidRP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Гуляев</w:t>
            </w:r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2B235D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11.11.2022</w:t>
            </w:r>
          </w:p>
        </w:tc>
        <w:tc>
          <w:tcPr>
            <w:tcW w:w="5692" w:type="dxa"/>
          </w:tcPr>
          <w:p w:rsidR="001432F7" w:rsidRPr="001432F7" w:rsidRDefault="00805C11" w:rsidP="00805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Топографическая анатомия и оперативная хирургия грудной клетки</w:t>
            </w:r>
          </w:p>
        </w:tc>
        <w:tc>
          <w:tcPr>
            <w:tcW w:w="2127" w:type="dxa"/>
            <w:shd w:val="clear" w:color="auto" w:fill="92D050"/>
          </w:tcPr>
          <w:p w:rsidR="00F943A5" w:rsidRDefault="00C24E0D" w:rsidP="002B2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Вахромкин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C24E0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A027B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1432F7" w:rsidRP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Ермолова</w:t>
            </w:r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18.11.2022</w:t>
            </w:r>
          </w:p>
        </w:tc>
        <w:tc>
          <w:tcPr>
            <w:tcW w:w="5692" w:type="dxa"/>
          </w:tcPr>
          <w:p w:rsidR="001432F7" w:rsidRP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>Травмы грудной клетки: ранения и ушибы легкого и сердца. Клиника. Диагностика. Показания и возможности торакоскопии. Особенности и отличия торакоскопии от лапароскопии. Тактика оперативного вмешательства при ранениях сердца. Шовный материал.</w:t>
            </w:r>
          </w:p>
        </w:tc>
        <w:tc>
          <w:tcPr>
            <w:tcW w:w="2127" w:type="dxa"/>
            <w:shd w:val="clear" w:color="auto" w:fill="92D050"/>
          </w:tcPr>
          <w:p w:rsidR="00F943A5" w:rsidRDefault="00C24E0D" w:rsidP="002B2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  <w:p w:rsidR="00C24E0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A027B" w:rsidRPr="002A027B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 xml:space="preserve">Доцент </w:t>
            </w:r>
          </w:p>
          <w:p w:rsidR="001432F7" w:rsidRPr="001432F7" w:rsidRDefault="002A027B" w:rsidP="002A027B">
            <w:pPr>
              <w:rPr>
                <w:rFonts w:ascii="Times New Roman" w:hAnsi="Times New Roman" w:cs="Times New Roman"/>
              </w:rPr>
            </w:pPr>
            <w:r w:rsidRPr="002A027B">
              <w:rPr>
                <w:rFonts w:ascii="Times New Roman" w:hAnsi="Times New Roman" w:cs="Times New Roman"/>
              </w:rPr>
              <w:t>И.В. Ермолова</w:t>
            </w:r>
          </w:p>
        </w:tc>
      </w:tr>
      <w:tr w:rsidR="001432F7" w:rsidTr="00241712">
        <w:tc>
          <w:tcPr>
            <w:tcW w:w="1560" w:type="dxa"/>
            <w:shd w:val="clear" w:color="auto" w:fill="9CC2E5" w:themeFill="accent1" w:themeFillTint="99"/>
          </w:tcPr>
          <w:p w:rsidR="001432F7" w:rsidRPr="003D6763" w:rsidRDefault="00C24E0D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25.11.2022</w:t>
            </w:r>
          </w:p>
        </w:tc>
        <w:tc>
          <w:tcPr>
            <w:tcW w:w="5692" w:type="dxa"/>
          </w:tcPr>
          <w:p w:rsidR="001432F7" w:rsidRPr="001432F7" w:rsidRDefault="001432F7" w:rsidP="002B235D">
            <w:pPr>
              <w:rPr>
                <w:rFonts w:ascii="Times New Roman" w:hAnsi="Times New Roman" w:cs="Times New Roman"/>
              </w:rPr>
            </w:pPr>
            <w:r w:rsidRPr="001432F7">
              <w:rPr>
                <w:rFonts w:ascii="Times New Roman" w:hAnsi="Times New Roman" w:cs="Times New Roman"/>
              </w:rPr>
              <w:t>Кишечные свищи. Классификация. Этиология. Клиника. Диагностика. Консервативное ведение. Показания и противопоказания к оперативному лечению.</w:t>
            </w:r>
          </w:p>
        </w:tc>
        <w:tc>
          <w:tcPr>
            <w:tcW w:w="2127" w:type="dxa"/>
            <w:shd w:val="clear" w:color="auto" w:fill="92D050"/>
          </w:tcPr>
          <w:p w:rsidR="00F943A5" w:rsidRPr="001432F7" w:rsidRDefault="00C24E0D" w:rsidP="002B2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Айдаралиев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 СКЛИФ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2A027B" w:rsidRPr="001432F7" w:rsidRDefault="002A027B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Гришин</w:t>
            </w:r>
          </w:p>
        </w:tc>
      </w:tr>
      <w:tr w:rsidR="00805C11" w:rsidTr="00241712">
        <w:tc>
          <w:tcPr>
            <w:tcW w:w="1560" w:type="dxa"/>
            <w:shd w:val="clear" w:color="auto" w:fill="9CC2E5" w:themeFill="accent1" w:themeFillTint="99"/>
          </w:tcPr>
          <w:p w:rsidR="00805C11" w:rsidRDefault="00C24E0D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09.12.2022</w:t>
            </w:r>
          </w:p>
        </w:tc>
        <w:tc>
          <w:tcPr>
            <w:tcW w:w="5692" w:type="dxa"/>
          </w:tcPr>
          <w:p w:rsidR="00805C11" w:rsidRPr="001432F7" w:rsidRDefault="00EB1A8D" w:rsidP="00EB1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Топографическая анатомия и оперативная хирургия передней брюшной стенки</w:t>
            </w:r>
          </w:p>
        </w:tc>
        <w:tc>
          <w:tcPr>
            <w:tcW w:w="2127" w:type="dxa"/>
            <w:shd w:val="clear" w:color="auto" w:fill="92D050"/>
          </w:tcPr>
          <w:p w:rsidR="00C24E0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Полухин Е.А. 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555B9" w:rsidRPr="000555B9" w:rsidRDefault="000555B9" w:rsidP="000555B9">
            <w:pPr>
              <w:rPr>
                <w:rFonts w:ascii="Times New Roman" w:hAnsi="Times New Roman" w:cs="Times New Roman"/>
              </w:rPr>
            </w:pPr>
            <w:r w:rsidRPr="000555B9">
              <w:rPr>
                <w:rFonts w:ascii="Times New Roman" w:hAnsi="Times New Roman" w:cs="Times New Roman"/>
              </w:rPr>
              <w:t>Доцент</w:t>
            </w:r>
          </w:p>
          <w:p w:rsidR="00805C11" w:rsidRPr="001432F7" w:rsidRDefault="000555B9" w:rsidP="000555B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555B9">
              <w:rPr>
                <w:rFonts w:ascii="Times New Roman" w:hAnsi="Times New Roman" w:cs="Times New Roman"/>
              </w:rPr>
              <w:t>А.К. Алексеев</w:t>
            </w:r>
          </w:p>
        </w:tc>
      </w:tr>
      <w:tr w:rsidR="00EB1A8D" w:rsidTr="00241712">
        <w:tc>
          <w:tcPr>
            <w:tcW w:w="1560" w:type="dxa"/>
            <w:shd w:val="clear" w:color="auto" w:fill="9CC2E5" w:themeFill="accent1" w:themeFillTint="99"/>
          </w:tcPr>
          <w:p w:rsidR="00EB1A8D" w:rsidRDefault="00C24E0D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16.12.2022</w:t>
            </w:r>
          </w:p>
        </w:tc>
        <w:tc>
          <w:tcPr>
            <w:tcW w:w="5692" w:type="dxa"/>
          </w:tcPr>
          <w:p w:rsidR="00EB1A8D" w:rsidRDefault="00EB1A8D" w:rsidP="00EB1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Варикозная болезнь нижних конечностей. Классификация. Клиника. Современные методы диагностики и оперативного лечения. </w:t>
            </w:r>
          </w:p>
        </w:tc>
        <w:tc>
          <w:tcPr>
            <w:tcW w:w="2127" w:type="dxa"/>
            <w:shd w:val="clear" w:color="auto" w:fill="92D050"/>
          </w:tcPr>
          <w:p w:rsidR="00F943A5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Б.С.</w:t>
            </w:r>
          </w:p>
          <w:p w:rsidR="00C24E0D" w:rsidRPr="001432F7" w:rsidRDefault="00C24E0D" w:rsidP="002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РМАНПО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555B9" w:rsidRPr="000555B9" w:rsidRDefault="000555B9" w:rsidP="000555B9">
            <w:pPr>
              <w:rPr>
                <w:rFonts w:ascii="Times New Roman" w:hAnsi="Times New Roman" w:cs="Times New Roman"/>
              </w:rPr>
            </w:pPr>
            <w:r w:rsidRPr="000555B9">
              <w:rPr>
                <w:rFonts w:ascii="Times New Roman" w:hAnsi="Times New Roman" w:cs="Times New Roman"/>
              </w:rPr>
              <w:t>Доцент</w:t>
            </w:r>
          </w:p>
          <w:p w:rsidR="00EB1A8D" w:rsidRPr="001432F7" w:rsidRDefault="000555B9" w:rsidP="000555B9">
            <w:pPr>
              <w:rPr>
                <w:rFonts w:ascii="Times New Roman" w:hAnsi="Times New Roman" w:cs="Times New Roman"/>
              </w:rPr>
            </w:pPr>
            <w:r w:rsidRPr="000555B9">
              <w:rPr>
                <w:rFonts w:ascii="Times New Roman" w:hAnsi="Times New Roman" w:cs="Times New Roman"/>
              </w:rPr>
              <w:t xml:space="preserve"> А.К. Алексеев</w:t>
            </w:r>
          </w:p>
        </w:tc>
      </w:tr>
      <w:tr w:rsidR="008D2682" w:rsidTr="00241712">
        <w:tc>
          <w:tcPr>
            <w:tcW w:w="1560" w:type="dxa"/>
            <w:shd w:val="clear" w:color="auto" w:fill="9CC2E5" w:themeFill="accent1" w:themeFillTint="99"/>
          </w:tcPr>
          <w:p w:rsidR="008D2682" w:rsidRDefault="008D2682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23.12.2022</w:t>
            </w:r>
          </w:p>
        </w:tc>
        <w:tc>
          <w:tcPr>
            <w:tcW w:w="5692" w:type="dxa"/>
          </w:tcPr>
          <w:p w:rsidR="008D2682" w:rsidRDefault="008D2682" w:rsidP="00EB1A8D">
            <w:pPr>
              <w:rPr>
                <w:rFonts w:ascii="Times New Roman" w:hAnsi="Times New Roman" w:cs="Times New Roman"/>
              </w:rPr>
            </w:pPr>
            <w:r w:rsidRPr="008D2682">
              <w:rPr>
                <w:rFonts w:ascii="Times New Roman" w:hAnsi="Times New Roman" w:cs="Times New Roman"/>
              </w:rPr>
              <w:t>Топографическая анатомия и оперативная хирургия верхнего отдела брюшной полости.</w:t>
            </w:r>
          </w:p>
        </w:tc>
        <w:tc>
          <w:tcPr>
            <w:tcW w:w="2127" w:type="dxa"/>
            <w:shd w:val="clear" w:color="auto" w:fill="92D050"/>
          </w:tcPr>
          <w:p w:rsidR="008D2682" w:rsidRPr="008D2682" w:rsidRDefault="008D2682" w:rsidP="008D2682">
            <w:pPr>
              <w:rPr>
                <w:rFonts w:ascii="Times New Roman" w:hAnsi="Times New Roman" w:cs="Times New Roman"/>
              </w:rPr>
            </w:pPr>
            <w:r w:rsidRPr="008D2682">
              <w:rPr>
                <w:rFonts w:ascii="Times New Roman" w:hAnsi="Times New Roman" w:cs="Times New Roman"/>
              </w:rPr>
              <w:t>Султанов А.Р.</w:t>
            </w:r>
          </w:p>
          <w:p w:rsidR="008D2682" w:rsidRDefault="008D2682" w:rsidP="008D2682">
            <w:pPr>
              <w:rPr>
                <w:rFonts w:ascii="Times New Roman" w:hAnsi="Times New Roman" w:cs="Times New Roman"/>
              </w:rPr>
            </w:pPr>
            <w:r w:rsidRPr="008D2682">
              <w:rPr>
                <w:rFonts w:ascii="Times New Roman" w:hAnsi="Times New Roman" w:cs="Times New Roman"/>
              </w:rPr>
              <w:t>СКЛИФ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D2682" w:rsidRPr="008D2682" w:rsidRDefault="008D2682" w:rsidP="008D2682">
            <w:pPr>
              <w:rPr>
                <w:rFonts w:ascii="Times New Roman" w:hAnsi="Times New Roman" w:cs="Times New Roman"/>
              </w:rPr>
            </w:pPr>
            <w:r w:rsidRPr="008D2682">
              <w:rPr>
                <w:rFonts w:ascii="Times New Roman" w:hAnsi="Times New Roman" w:cs="Times New Roman"/>
              </w:rPr>
              <w:t>Доцент</w:t>
            </w:r>
          </w:p>
          <w:p w:rsidR="008D2682" w:rsidRPr="000555B9" w:rsidRDefault="008D2682" w:rsidP="008D2682">
            <w:pPr>
              <w:rPr>
                <w:rFonts w:ascii="Times New Roman" w:hAnsi="Times New Roman" w:cs="Times New Roman"/>
              </w:rPr>
            </w:pPr>
            <w:r w:rsidRPr="008D2682">
              <w:rPr>
                <w:rFonts w:ascii="Times New Roman" w:hAnsi="Times New Roman" w:cs="Times New Roman"/>
              </w:rPr>
              <w:t xml:space="preserve"> А.К. Алексеев</w:t>
            </w:r>
          </w:p>
        </w:tc>
      </w:tr>
    </w:tbl>
    <w:p w:rsidR="00F87247" w:rsidRDefault="00F87247"/>
    <w:sectPr w:rsidR="00F8724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8E" w:rsidRDefault="00F26D8E" w:rsidP="00DD763C">
      <w:r>
        <w:separator/>
      </w:r>
    </w:p>
  </w:endnote>
  <w:endnote w:type="continuationSeparator" w:id="0">
    <w:p w:rsidR="00F26D8E" w:rsidRDefault="00F26D8E" w:rsidP="00DD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6855"/>
      <w:docPartObj>
        <w:docPartGallery w:val="Page Numbers (Bottom of Page)"/>
        <w:docPartUnique/>
      </w:docPartObj>
    </w:sdtPr>
    <w:sdtEndPr/>
    <w:sdtContent>
      <w:p w:rsidR="00DD763C" w:rsidRDefault="00DD76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C3">
          <w:rPr>
            <w:noProof/>
          </w:rPr>
          <w:t>2</w:t>
        </w:r>
        <w:r>
          <w:fldChar w:fldCharType="end"/>
        </w:r>
      </w:p>
    </w:sdtContent>
  </w:sdt>
  <w:p w:rsidR="00DD763C" w:rsidRDefault="00DD7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8E" w:rsidRDefault="00F26D8E" w:rsidP="00DD763C">
      <w:r>
        <w:separator/>
      </w:r>
    </w:p>
  </w:footnote>
  <w:footnote w:type="continuationSeparator" w:id="0">
    <w:p w:rsidR="00F26D8E" w:rsidRDefault="00F26D8E" w:rsidP="00DD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2F7"/>
    <w:rsid w:val="0001402E"/>
    <w:rsid w:val="000555B9"/>
    <w:rsid w:val="00072BAB"/>
    <w:rsid w:val="000C3957"/>
    <w:rsid w:val="001432F7"/>
    <w:rsid w:val="00241712"/>
    <w:rsid w:val="002A027B"/>
    <w:rsid w:val="002B6302"/>
    <w:rsid w:val="002C4870"/>
    <w:rsid w:val="0032425E"/>
    <w:rsid w:val="003948BF"/>
    <w:rsid w:val="003A1EEE"/>
    <w:rsid w:val="003D6763"/>
    <w:rsid w:val="00450EB7"/>
    <w:rsid w:val="00482EC0"/>
    <w:rsid w:val="004C6B3E"/>
    <w:rsid w:val="00542059"/>
    <w:rsid w:val="0058073E"/>
    <w:rsid w:val="005A0274"/>
    <w:rsid w:val="005C7020"/>
    <w:rsid w:val="00655387"/>
    <w:rsid w:val="00745728"/>
    <w:rsid w:val="00755801"/>
    <w:rsid w:val="0077509F"/>
    <w:rsid w:val="007963BC"/>
    <w:rsid w:val="00805C11"/>
    <w:rsid w:val="008A1E7F"/>
    <w:rsid w:val="008D2682"/>
    <w:rsid w:val="00930CA4"/>
    <w:rsid w:val="00A266C3"/>
    <w:rsid w:val="00A8349F"/>
    <w:rsid w:val="00AA3073"/>
    <w:rsid w:val="00AB156F"/>
    <w:rsid w:val="00AC30BF"/>
    <w:rsid w:val="00C13569"/>
    <w:rsid w:val="00C245A0"/>
    <w:rsid w:val="00C24E0D"/>
    <w:rsid w:val="00D14981"/>
    <w:rsid w:val="00D21283"/>
    <w:rsid w:val="00D575B5"/>
    <w:rsid w:val="00DD763C"/>
    <w:rsid w:val="00E16688"/>
    <w:rsid w:val="00E75FA8"/>
    <w:rsid w:val="00E90F50"/>
    <w:rsid w:val="00EB1A8D"/>
    <w:rsid w:val="00EC0350"/>
    <w:rsid w:val="00EE44EC"/>
    <w:rsid w:val="00F07556"/>
    <w:rsid w:val="00F26D8E"/>
    <w:rsid w:val="00F87247"/>
    <w:rsid w:val="00F943A5"/>
    <w:rsid w:val="00FF2538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3E0E"/>
  <w15:docId w15:val="{3E23EC1C-888B-45DA-B2F5-41DAA984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2F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F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763C"/>
    <w:rPr>
      <w:rFonts w:eastAsiaTheme="minorEastAs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7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763C"/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7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Jane Vo</cp:lastModifiedBy>
  <cp:revision>4</cp:revision>
  <cp:lastPrinted>2022-09-09T08:08:00Z</cp:lastPrinted>
  <dcterms:created xsi:type="dcterms:W3CDTF">2022-11-18T14:23:00Z</dcterms:created>
  <dcterms:modified xsi:type="dcterms:W3CDTF">2022-11-21T11:44:00Z</dcterms:modified>
</cp:coreProperties>
</file>